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Pirelli,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595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160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3995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3545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265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3376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5306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