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I n.173 -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400183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039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982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1646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3742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48701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57971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