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providências para fiscalização da potabilidade da água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todo o município.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114563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543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9029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35630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47551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60152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97278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