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A286AD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0D0CF0">
        <w:rPr>
          <w:sz w:val="24"/>
        </w:rPr>
        <w:t>a recape por toda extensão</w:t>
      </w:r>
      <w:r w:rsidR="005579BA">
        <w:rPr>
          <w:sz w:val="24"/>
        </w:rPr>
        <w:t xml:space="preserve"> </w:t>
      </w:r>
      <w:r w:rsidR="007F0ED9">
        <w:rPr>
          <w:sz w:val="24"/>
        </w:rPr>
        <w:t>Rua</w:t>
      </w:r>
      <w:r w:rsidR="000D0CF0">
        <w:rPr>
          <w:sz w:val="24"/>
        </w:rPr>
        <w:t xml:space="preserve"> Marlene de Moura Costa</w:t>
      </w:r>
      <w:r w:rsidR="00560C55">
        <w:rPr>
          <w:sz w:val="24"/>
        </w:rPr>
        <w:t>, número 198</w:t>
      </w:r>
      <w:r w:rsidR="005366F5">
        <w:rPr>
          <w:sz w:val="24"/>
        </w:rPr>
        <w:t xml:space="preserve"> </w:t>
      </w:r>
      <w:r w:rsidR="007F0ED9">
        <w:rPr>
          <w:sz w:val="24"/>
        </w:rPr>
        <w:t>Jardim Nova Terra.</w:t>
      </w:r>
    </w:p>
    <w:p w:rsidR="006F1EAE" w:rsidP="006F1EAE" w14:paraId="4F1D9ED1" w14:textId="1639C1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</w:t>
      </w:r>
      <w:r w:rsidR="00C0423E">
        <w:rPr>
          <w:sz w:val="24"/>
        </w:rPr>
        <w:t>8</w:t>
      </w:r>
      <w:bookmarkStart w:id="1" w:name="_GoBack"/>
      <w:bookmarkEnd w:id="1"/>
      <w:r w:rsidR="004045B2">
        <w:rPr>
          <w:sz w:val="24"/>
        </w:rPr>
        <w:t xml:space="preserve">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108"/>
    <w:rsid w:val="000C3853"/>
    <w:rsid w:val="000D0CF0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767B0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0C55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6467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0ED9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07D8C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23E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D250A-1593-4A23-8B23-4B5C840C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2025-03-31T17:30:00Z</dcterms:created>
  <dcterms:modified xsi:type="dcterms:W3CDTF">2025-04-07T17:34:00Z</dcterms:modified>
</cp:coreProperties>
</file>