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2BD28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1D40D4">
        <w:rPr>
          <w:sz w:val="24"/>
        </w:rPr>
        <w:t>a retirada de entulho</w:t>
      </w:r>
      <w:r w:rsidR="006052D8">
        <w:rPr>
          <w:sz w:val="24"/>
        </w:rPr>
        <w:t xml:space="preserve"> na</w:t>
      </w:r>
      <w:r w:rsidR="008050E5">
        <w:rPr>
          <w:sz w:val="24"/>
        </w:rPr>
        <w:t xml:space="preserve"> </w:t>
      </w:r>
      <w:bookmarkStart w:id="1" w:name="_GoBack"/>
      <w:r w:rsidR="008050E5">
        <w:t>Rua</w:t>
      </w:r>
      <w:r w:rsidR="00B7226A">
        <w:t xml:space="preserve"> João Couto Neto</w:t>
      </w:r>
      <w:r w:rsidR="008050E5">
        <w:t>,</w:t>
      </w:r>
      <w:r w:rsidR="00B7226A">
        <w:t xml:space="preserve"> </w:t>
      </w:r>
      <w:bookmarkEnd w:id="1"/>
      <w:r w:rsidR="00B7226A">
        <w:t>próximo ao número 240 Jardim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281B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9C71-DD6F-4940-A462-65A830C0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2025-04-07T16:10:00Z</dcterms:created>
  <dcterms:modified xsi:type="dcterms:W3CDTF">2025-04-07T16:10:00Z</dcterms:modified>
</cp:coreProperties>
</file>