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1B30" w:rsidP="008D1B30" w14:paraId="71039418" w14:textId="5081F372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ermStart w:id="0" w:edGrp="everyone"/>
      <w:r w:rsidRPr="008C69D6">
        <w:rPr>
          <w:rFonts w:ascii="Arial" w:hAnsi="Arial" w:cs="Arial"/>
          <w:b/>
          <w:sz w:val="24"/>
          <w:szCs w:val="24"/>
        </w:rPr>
        <w:t xml:space="preserve">PROJETO DE LEI Nº      </w:t>
      </w:r>
      <w:r w:rsidRPr="008C69D6">
        <w:rPr>
          <w:rFonts w:ascii="Arial" w:hAnsi="Arial" w:cs="Arial"/>
          <w:b/>
          <w:sz w:val="24"/>
          <w:szCs w:val="24"/>
        </w:rPr>
        <w:t xml:space="preserve">  ,</w:t>
      </w:r>
      <w:r w:rsidRPr="008C69D6">
        <w:rPr>
          <w:rFonts w:ascii="Arial" w:hAnsi="Arial" w:cs="Arial"/>
          <w:b/>
          <w:sz w:val="24"/>
          <w:szCs w:val="24"/>
        </w:rPr>
        <w:t xml:space="preserve"> DE 2025</w:t>
      </w:r>
    </w:p>
    <w:p w:rsidR="008D1B30" w:rsidRPr="008D1B30" w:rsidP="008D1B30" w14:paraId="327BAD22" w14:textId="52175DEE">
      <w:pPr>
        <w:spacing w:before="100" w:beforeAutospacing="1" w:after="100" w:afterAutospacing="1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1B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Institui no Calendário Oficial do Município de Sumaré o evento "OABRIL AZUL" realizado pela OAB Subseção de Sumaré.</w:t>
      </w:r>
    </w:p>
    <w:p w:rsidR="008D1B30" w:rsidP="008D1B30" w14:paraId="3112A29B" w14:textId="5B54199A">
      <w:pPr>
        <w:spacing w:before="100" w:beforeAutospacing="1" w:after="100" w:afterAutospacing="1" w:line="240" w:lineRule="auto"/>
        <w:ind w:left="4956"/>
        <w:rPr>
          <w:rFonts w:ascii="Arial" w:eastAsia="Times New Roman" w:hAnsi="Arial" w:cs="Arial"/>
          <w:sz w:val="24"/>
          <w:szCs w:val="24"/>
          <w:lang w:eastAsia="pt-BR"/>
        </w:rPr>
      </w:pPr>
      <w:r w:rsidRPr="008D1B30">
        <w:rPr>
          <w:rFonts w:ascii="Arial" w:eastAsia="Times New Roman" w:hAnsi="Arial" w:cs="Arial"/>
          <w:b/>
          <w:sz w:val="24"/>
          <w:szCs w:val="24"/>
          <w:lang w:eastAsia="pt-BR"/>
        </w:rPr>
        <w:t>Autoria: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Welington da Farmáci</w:t>
      </w:r>
      <w:r w:rsidR="00850D39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Raí do Paraiso </w:t>
      </w:r>
    </w:p>
    <w:p w:rsidR="008D1B30" w:rsidP="008D1B30" w14:paraId="74D4CDDA" w14:textId="7DA3E5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0D39" w:rsidRPr="00C807EE" w:rsidP="00850D39" w14:paraId="4DC9639E" w14:textId="6C75D32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807EE">
        <w:rPr>
          <w:rFonts w:ascii="Arial" w:hAnsi="Arial" w:cs="Arial"/>
          <w:b/>
          <w:sz w:val="24"/>
          <w:szCs w:val="24"/>
        </w:rPr>
        <w:t xml:space="preserve">O PREFEITO MUNICIPAL DE SUMARÉ </w:t>
      </w:r>
      <w:r w:rsidRPr="00C807EE">
        <w:rPr>
          <w:rFonts w:ascii="Arial" w:hAnsi="Arial" w:cs="Arial"/>
          <w:sz w:val="24"/>
          <w:szCs w:val="24"/>
        </w:rPr>
        <w:t>Faço saber que a Câmara</w:t>
      </w:r>
      <w:r>
        <w:rPr>
          <w:rFonts w:ascii="Arial" w:hAnsi="Arial" w:cs="Arial"/>
          <w:sz w:val="24"/>
          <w:szCs w:val="24"/>
        </w:rPr>
        <w:t xml:space="preserve"> </w:t>
      </w:r>
      <w:r w:rsidRPr="00C807EE">
        <w:rPr>
          <w:rFonts w:ascii="Arial" w:hAnsi="Arial" w:cs="Arial"/>
          <w:sz w:val="24"/>
          <w:szCs w:val="24"/>
        </w:rPr>
        <w:t>Municipal de Sumaré decreta e eu sanciono a seguinte Lei:</w:t>
      </w:r>
    </w:p>
    <w:p w:rsidR="008D1B30" w:rsidRPr="008D1B30" w:rsidP="008D1B30" w14:paraId="1BD530F4" w14:textId="3A3D434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1B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8D1B30">
        <w:rPr>
          <w:rFonts w:ascii="Arial" w:eastAsia="Times New Roman" w:hAnsi="Arial" w:cs="Arial"/>
          <w:sz w:val="24"/>
          <w:szCs w:val="24"/>
          <w:lang w:eastAsia="pt-BR"/>
        </w:rPr>
        <w:t xml:space="preserve"> Fica instituído o evento "OABRIL AZUL" realizado pela OAB Subseção de Sumaré no calendário oficial do município de Sumaré, que será realizado anualmente no mês de abril.</w:t>
      </w:r>
    </w:p>
    <w:p w:rsidR="008D1B30" w:rsidRPr="008D1B30" w:rsidP="008D1B30" w14:paraId="5CC3CB91" w14:textId="64E00C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1B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8D1B30">
        <w:rPr>
          <w:rFonts w:ascii="Arial" w:eastAsia="Times New Roman" w:hAnsi="Arial" w:cs="Arial"/>
          <w:sz w:val="24"/>
          <w:szCs w:val="24"/>
          <w:lang w:eastAsia="pt-BR"/>
        </w:rPr>
        <w:t xml:space="preserve"> O evento "OABRIL AZUL" tem como objetivo contribuir </w:t>
      </w:r>
      <w:r w:rsidR="00950CEA">
        <w:rPr>
          <w:rFonts w:ascii="Arial" w:eastAsia="Times New Roman" w:hAnsi="Arial" w:cs="Arial"/>
          <w:sz w:val="24"/>
          <w:szCs w:val="24"/>
          <w:lang w:eastAsia="pt-BR"/>
        </w:rPr>
        <w:t xml:space="preserve">e ampliar </w:t>
      </w:r>
      <w:r w:rsidRPr="008D1B30">
        <w:rPr>
          <w:rFonts w:ascii="Arial" w:eastAsia="Times New Roman" w:hAnsi="Arial" w:cs="Arial"/>
          <w:sz w:val="24"/>
          <w:szCs w:val="24"/>
          <w:lang w:eastAsia="pt-BR"/>
        </w:rPr>
        <w:t>a conscientização do Transtorno do Espectro Autista (TEA), além de estimular ações e a participação do autista em sociedade, desmistificar preconceitos, prevenindo a exclusão e o isolamento.</w:t>
      </w:r>
    </w:p>
    <w:p w:rsidR="008D1B30" w:rsidRPr="008D1B30" w:rsidP="008D1B30" w14:paraId="5E656C17" w14:textId="37295A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1B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8D1B30">
        <w:rPr>
          <w:rFonts w:ascii="Arial" w:eastAsia="Times New Roman" w:hAnsi="Arial" w:cs="Arial"/>
          <w:sz w:val="24"/>
          <w:szCs w:val="24"/>
          <w:lang w:eastAsia="pt-BR"/>
        </w:rPr>
        <w:t xml:space="preserve"> Durante o evento "OABRIL AZUL" poderão ser realizadas diversas atividades.</w:t>
      </w:r>
    </w:p>
    <w:p w:rsidR="008D1B30" w:rsidRPr="008D1B30" w:rsidP="008D1B30" w14:paraId="73F09634" w14:textId="7DA628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1B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8D1B30">
        <w:rPr>
          <w:rFonts w:ascii="Arial" w:eastAsia="Times New Roman" w:hAnsi="Arial" w:cs="Arial"/>
          <w:sz w:val="24"/>
          <w:szCs w:val="24"/>
          <w:lang w:eastAsia="pt-BR"/>
        </w:rPr>
        <w:t xml:space="preserve"> A organização do evento contará com a participação ativa da população e poderão ser formalizadas parcerias e o apoio da administração pública e iniciativa privada.</w:t>
      </w:r>
    </w:p>
    <w:p w:rsidR="008D1B30" w:rsidRPr="008D1B30" w:rsidP="008D1B30" w14:paraId="6FBF3FA6" w14:textId="65C5F0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1B3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8D1B30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:rsidR="008D1B30" w:rsidP="008D1B30" w14:paraId="16A7D28D" w14:textId="788F59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D1B30" w:rsidRPr="008D1B30" w:rsidP="008D1B30" w14:paraId="16F9BFC3" w14:textId="4B4C192A">
      <w:pPr>
        <w:spacing w:before="100" w:beforeAutospacing="1" w:after="100" w:afterAutospacing="1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pt-BR"/>
        </w:rPr>
      </w:pPr>
      <w:r w:rsidRPr="00850D39">
        <w:rPr>
          <w:rFonts w:ascii="Arial" w:eastAsia="Times New Roman" w:hAnsi="Arial" w:cs="Arial"/>
          <w:sz w:val="24"/>
          <w:szCs w:val="24"/>
          <w:lang w:eastAsia="pt-BR"/>
        </w:rPr>
        <w:t>Sala das sessões,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50CEA">
        <w:rPr>
          <w:rFonts w:ascii="Arial" w:eastAsia="Times New Roman" w:hAnsi="Arial" w:cs="Arial"/>
          <w:bCs/>
          <w:sz w:val="24"/>
          <w:szCs w:val="24"/>
          <w:lang w:eastAsia="pt-BR"/>
        </w:rPr>
        <w:t>04 de abril de 2025.</w:t>
      </w:r>
    </w:p>
    <w:p w:rsidR="00F0270B" w:rsidP="004F2CFA" w14:paraId="1BFB57B7" w14:textId="49F1B246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262255</wp:posOffset>
            </wp:positionV>
            <wp:extent cx="1798320" cy="1574165"/>
            <wp:effectExtent l="0" t="0" r="0" b="6985"/>
            <wp:wrapThrough wrapText="bothSides">
              <wp:wrapPolygon>
                <wp:start x="0" y="0"/>
                <wp:lineTo x="0" y="21434"/>
                <wp:lineTo x="21280" y="21434"/>
                <wp:lineTo x="21280" y="0"/>
                <wp:lineTo x="0" y="0"/>
              </wp:wrapPolygon>
            </wp:wrapThrough>
            <wp:docPr id="2224362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3779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E1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97402</wp:posOffset>
            </wp:positionH>
            <wp:positionV relativeFrom="paragraph">
              <wp:posOffset>25400</wp:posOffset>
            </wp:positionV>
            <wp:extent cx="2619371" cy="1811020"/>
            <wp:effectExtent l="0" t="0" r="0" b="0"/>
            <wp:wrapNone/>
            <wp:docPr id="10210281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8019" name="Imagem 7760801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1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70B" w:rsidP="004F2CFA" w14:paraId="62916564" w14:textId="65B0C7E6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F0270B" w:rsidP="004F2CFA" w14:paraId="30E05DED" w14:textId="2A801FB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F0270B" w:rsidP="004F2CFA" w14:paraId="104EA347" w14:textId="33DA99C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F0270B" w:rsidP="004F2CFA" w14:paraId="644B6AD2" w14:textId="09F5E06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F0270B" w:rsidP="004F2CFA" w14:paraId="135F2A2D" w14:textId="1044148C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D39" w:rsidP="008D1B30" w14:paraId="69DED290" w14:textId="5EC57D4C">
      <w:pPr>
        <w:jc w:val="center"/>
        <w:rPr>
          <w:b/>
          <w:sz w:val="28"/>
          <w:szCs w:val="28"/>
        </w:rPr>
      </w:pPr>
    </w:p>
    <w:p w:rsidR="00850D39" w:rsidRPr="00850D39" w:rsidP="00850D39" w14:paraId="0CBE3E3C" w14:textId="77777777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50D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:rsidR="00850D39" w:rsidRPr="00850D39" w:rsidP="00850D39" w14:paraId="796638B1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0D39">
        <w:rPr>
          <w:rFonts w:ascii="Arial" w:eastAsia="Times New Roman" w:hAnsi="Arial" w:cs="Arial"/>
          <w:sz w:val="24"/>
          <w:szCs w:val="24"/>
          <w:lang w:eastAsia="pt-BR"/>
        </w:rPr>
        <w:t>O evento "OABRIL AZUL" é realizado anualmente pela OAB Subseção de Sumaré com o intuito de contribuir para a ampliação da conscientização sobre o Transtorno do Espectro Autista (TEA).</w:t>
      </w:r>
    </w:p>
    <w:p w:rsidR="00850D39" w:rsidRPr="00850D39" w:rsidP="00850D39" w14:paraId="6199E7A5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0D39">
        <w:rPr>
          <w:rFonts w:ascii="Arial" w:eastAsia="Times New Roman" w:hAnsi="Arial" w:cs="Arial"/>
          <w:sz w:val="24"/>
          <w:szCs w:val="24"/>
          <w:lang w:eastAsia="pt-BR"/>
        </w:rPr>
        <w:t>O tema é regulamentado a nível federal pela Lei nº 12.764, de 27 de dezembro de 2012, que institui a Política Nacional de Proteção dos Direitos da Pessoa com Transtorno do Espectro Autista.</w:t>
      </w:r>
    </w:p>
    <w:p w:rsidR="00850D39" w:rsidRPr="00850D39" w:rsidP="00850D39" w14:paraId="68587CD5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0D39">
        <w:rPr>
          <w:rFonts w:ascii="Arial" w:eastAsia="Times New Roman" w:hAnsi="Arial" w:cs="Arial"/>
          <w:sz w:val="24"/>
          <w:szCs w:val="24"/>
          <w:lang w:eastAsia="pt-BR"/>
        </w:rPr>
        <w:t>Com foco na promoção da inclusão social, na igualdade de direitos e no respeito às diferenças, o evento "OABRIL AZUL" desempenha um papel fundamental na disseminação do conhecimento sobre o autismo, envolvendo e sensibilizando a população em geral.</w:t>
      </w:r>
    </w:p>
    <w:p w:rsidR="00850D39" w:rsidRPr="00850D39" w:rsidP="00850D39" w14:paraId="25B9D3B1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50D39">
        <w:rPr>
          <w:rFonts w:ascii="Arial" w:eastAsia="Times New Roman" w:hAnsi="Arial" w:cs="Arial"/>
          <w:sz w:val="24"/>
          <w:szCs w:val="24"/>
          <w:lang w:eastAsia="pt-BR"/>
        </w:rPr>
        <w:t>Este importante evento, que já está em sua 6ª edição, ainda não foi contemplado para inclusão no Calendário Oficial do Município. Nesse sentido, solicitamos o apoio dos nobres Vereadores para sua devida aprovação.</w:t>
      </w:r>
    </w:p>
    <w:p w:rsidR="00850D39" w:rsidRPr="00950CEA" w:rsidP="00013E6D" w14:paraId="6527DD39" w14:textId="329F0D6C">
      <w:pPr>
        <w:spacing w:before="100" w:beforeAutospacing="1" w:after="100" w:afterAutospacing="1" w:line="360" w:lineRule="auto"/>
        <w:ind w:left="708" w:firstLine="708"/>
        <w:jc w:val="center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589280</wp:posOffset>
            </wp:positionV>
            <wp:extent cx="1798320" cy="1574165"/>
            <wp:effectExtent l="0" t="0" r="0" b="6985"/>
            <wp:wrapThrough wrapText="bothSides">
              <wp:wrapPolygon>
                <wp:start x="0" y="0"/>
                <wp:lineTo x="0" y="21434"/>
                <wp:lineTo x="21280" y="21434"/>
                <wp:lineTo x="21280" y="0"/>
                <wp:lineTo x="0" y="0"/>
              </wp:wrapPolygon>
            </wp:wrapThrough>
            <wp:docPr id="1573980332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01421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D39">
        <w:rPr>
          <w:rFonts w:ascii="Arial" w:eastAsia="Times New Roman" w:hAnsi="Arial" w:cs="Arial"/>
          <w:sz w:val="24"/>
          <w:szCs w:val="24"/>
          <w:lang w:eastAsia="pt-BR"/>
        </w:rPr>
        <w:t>Sala das Sessões, 04 de abril de 2025.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981075</wp:posOffset>
            </wp:positionH>
            <wp:positionV relativeFrom="paragraph">
              <wp:posOffset>302260</wp:posOffset>
            </wp:positionV>
            <wp:extent cx="2700194" cy="1866900"/>
            <wp:effectExtent l="0" t="0" r="0" b="0"/>
            <wp:wrapNone/>
            <wp:docPr id="140245788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78808" name="Imagem 7760801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100" cy="186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E6D"/>
    <w:rsid w:val="0007413E"/>
    <w:rsid w:val="000D2BDC"/>
    <w:rsid w:val="00104AAA"/>
    <w:rsid w:val="0015657E"/>
    <w:rsid w:val="00156CF8"/>
    <w:rsid w:val="00210E1F"/>
    <w:rsid w:val="003E7A20"/>
    <w:rsid w:val="00460A32"/>
    <w:rsid w:val="004738F5"/>
    <w:rsid w:val="004960A6"/>
    <w:rsid w:val="004B2CC9"/>
    <w:rsid w:val="004F2CFA"/>
    <w:rsid w:val="0051286F"/>
    <w:rsid w:val="00601B0A"/>
    <w:rsid w:val="00626437"/>
    <w:rsid w:val="0062761A"/>
    <w:rsid w:val="00632FA0"/>
    <w:rsid w:val="006C41A4"/>
    <w:rsid w:val="006D1E9A"/>
    <w:rsid w:val="00822396"/>
    <w:rsid w:val="00850D39"/>
    <w:rsid w:val="008C69D6"/>
    <w:rsid w:val="008D1B30"/>
    <w:rsid w:val="00921538"/>
    <w:rsid w:val="00950CEA"/>
    <w:rsid w:val="009B4432"/>
    <w:rsid w:val="00A06CF2"/>
    <w:rsid w:val="00AE6AEE"/>
    <w:rsid w:val="00C00C1E"/>
    <w:rsid w:val="00C36776"/>
    <w:rsid w:val="00C807EE"/>
    <w:rsid w:val="00CD6B58"/>
    <w:rsid w:val="00CF401E"/>
    <w:rsid w:val="00E6078D"/>
    <w:rsid w:val="00F0270B"/>
    <w:rsid w:val="00F13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F2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4F2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s-ementa">
    <w:name w:val="normas-ementa"/>
    <w:basedOn w:val="Normal"/>
    <w:rsid w:val="00F0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DefaultParagraphFont"/>
    <w:rsid w:val="00F0270B"/>
  </w:style>
  <w:style w:type="character" w:styleId="Strong">
    <w:name w:val="Strong"/>
    <w:basedOn w:val="DefaultParagraphFont"/>
    <w:uiPriority w:val="22"/>
    <w:qFormat/>
    <w:locked/>
    <w:rsid w:val="00F0270B"/>
    <w:rPr>
      <w:b/>
      <w:bCs/>
    </w:rPr>
  </w:style>
  <w:style w:type="character" w:customStyle="1" w:styleId="normas-indices-artigo">
    <w:name w:val="normas-indices-artigo"/>
    <w:basedOn w:val="DefaultParagraphFont"/>
    <w:rsid w:val="00F0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0B1E-0E50-4E24-A623-4ED7E632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Yago Bueno</cp:lastModifiedBy>
  <cp:revision>5</cp:revision>
  <cp:lastPrinted>2021-02-25T18:05:00Z</cp:lastPrinted>
  <dcterms:created xsi:type="dcterms:W3CDTF">2025-04-04T14:56:00Z</dcterms:created>
  <dcterms:modified xsi:type="dcterms:W3CDTF">2025-04-07T15:53:00Z</dcterms:modified>
</cp:coreProperties>
</file>