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0A6DA7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</w:p>
    <w:p w:rsidR="00C9563C" w:rsidRPr="00DE36C2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DE36C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DE36C2" w:rsidP="00C9563C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9563C" w:rsidRPr="00D47D26" w:rsidP="00C9563C" w14:paraId="6A0E4833" w14:textId="5487BB08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8"/>
          <w:szCs w:val="28"/>
        </w:rPr>
      </w:pPr>
      <w:r w:rsidRPr="00D47D26">
        <w:rPr>
          <w:rFonts w:ascii="Arial" w:hAnsi="Arial" w:cs="Arial"/>
          <w:color w:val="000000"/>
          <w:sz w:val="28"/>
          <w:szCs w:val="28"/>
        </w:rPr>
        <w:t xml:space="preserve">Indica </w:t>
      </w:r>
      <w:r w:rsidRPr="00D47D26" w:rsidR="007B69C3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 xml:space="preserve">implantação de sentido único na Rua São Tito, no trecho compreendido entre a Avenida 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>Minasa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 xml:space="preserve"> e a Rua São Matias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 xml:space="preserve"> no Jardim das Oliveiras</w:t>
      </w:r>
      <w:r w:rsidRPr="00D47D26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C9563C" w:rsidRPr="00D47D26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C9563C" w:rsidRPr="00D47D26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47D26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D47D26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C9563C" w:rsidRPr="00D47D26" w:rsidP="00C9563C" w14:paraId="45188981" w14:textId="371DF0ED">
      <w:pPr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D47D26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para a 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 xml:space="preserve">implantação de sentido único na Rua São Tito, no trecho compreendido entre a Avenida 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>Minasa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 xml:space="preserve"> e a Rua São Matias</w:t>
      </w:r>
      <w:r w:rsidR="00786AEA">
        <w:rPr>
          <w:rFonts w:ascii="Arial" w:hAnsi="Arial" w:cs="Arial"/>
          <w:color w:val="000000" w:themeColor="text1"/>
          <w:sz w:val="28"/>
          <w:szCs w:val="28"/>
        </w:rPr>
        <w:t xml:space="preserve"> no Jardim das Oliveiras</w:t>
      </w:r>
      <w:r w:rsidRPr="00D47D26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786AEA" w:rsidP="00786AEA" w14:paraId="443AFEE4" w14:textId="7F86E05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 presente solicitação se faz necessárias, tendo em vista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que nos horários de pico o grande fluxo de veículos resulta em congestionamentos causando transtornos, descontentamentos e risco de acidentes.</w:t>
      </w:r>
    </w:p>
    <w:p w:rsidR="00786AEA" w:rsidP="00786AEA" w14:paraId="26514726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Ressaltamos tratar-se de </w:t>
      </w:r>
      <w:r>
        <w:rPr>
          <w:rFonts w:ascii="Arial" w:hAnsi="Arial" w:cs="Arial"/>
          <w:color w:val="000000" w:themeColor="text1"/>
          <w:sz w:val="28"/>
          <w:szCs w:val="28"/>
        </w:rPr>
        <w:t>uma importante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via de interligação pelo qual trafegam veículos de passeio, fretados e de transporte de carga.</w:t>
      </w:r>
    </w:p>
    <w:p w:rsidR="00C9563C" w:rsidRPr="00D47D26" w:rsidP="00C9563C" w14:paraId="44C95525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7D26">
        <w:rPr>
          <w:rFonts w:ascii="Arial" w:eastAsia="Arial" w:hAnsi="Arial" w:cs="Arial"/>
          <w:color w:val="000000"/>
          <w:sz w:val="28"/>
          <w:szCs w:val="28"/>
        </w:rPr>
        <w:t xml:space="preserve">Diante da constante presteza de Vossa Excelência em trabalhos que beneficiam o povo sumareense, remeto este documento na certeza de contar com Vosso pronto atendimento. </w:t>
      </w:r>
      <w:r w:rsidRPr="00D47D26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C9563C" w:rsidRPr="00D47D26" w:rsidP="00C9563C" w14:paraId="7AD44AC6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D47D26" w:rsidP="00C9563C" w14:paraId="3D458212" w14:textId="6EEF9881">
      <w:pPr>
        <w:spacing w:after="240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47D26">
        <w:rPr>
          <w:rFonts w:ascii="Arial" w:hAnsi="Arial" w:cs="Arial"/>
          <w:color w:val="000000" w:themeColor="text1"/>
          <w:sz w:val="28"/>
          <w:szCs w:val="28"/>
        </w:rPr>
        <w:t>Sala das Sessões, 0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>8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>Abril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C9563C" w:rsidP="00D47D26" w14:paraId="267B66EA" w14:textId="104C8D95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563C">
        <w:rPr>
          <w:rFonts w:asciiTheme="minorHAnsi" w:hAnsiTheme="minorHAnsi" w:cstheme="min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322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C9563C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C9563C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A6DA7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54F"/>
    <w:rsid w:val="0051286F"/>
    <w:rsid w:val="00530D2C"/>
    <w:rsid w:val="005479B1"/>
    <w:rsid w:val="005771E3"/>
    <w:rsid w:val="00586F31"/>
    <w:rsid w:val="005C5638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36C2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2025-04-07T14:13:00Z</dcterms:created>
  <dcterms:modified xsi:type="dcterms:W3CDTF">2025-04-07T14:13:00Z</dcterms:modified>
</cp:coreProperties>
</file>