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B6FE5" w:rsidP="00093AC7" w14:paraId="01F806D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B6FE5">
        <w:rPr>
          <w:rFonts w:ascii="Tahoma" w:hAnsi="Tahoma" w:cs="Tahoma"/>
          <w:b/>
          <w:sz w:val="24"/>
          <w:szCs w:val="24"/>
        </w:rPr>
        <w:t>Limpeza, retirada de lixo, entulhos e inservíveis na Rua Cobrasma, número 1111, Jardim Bom Retiro.</w:t>
      </w:r>
    </w:p>
    <w:p w:rsidR="00093AC7" w:rsidP="00093AC7" w14:paraId="6248355C" w14:textId="2B3A987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A indicação se faz necessária, pois há um acúmulo de </w:t>
      </w:r>
      <w:r w:rsidR="00336D25">
        <w:rPr>
          <w:rFonts w:ascii="Tahoma" w:hAnsi="Tahoma" w:cs="Tahoma"/>
          <w:bCs/>
          <w:sz w:val="24"/>
          <w:szCs w:val="24"/>
        </w:rPr>
        <w:t>lixo, entulhos e inservíveis</w:t>
      </w:r>
      <w:r w:rsidRPr="00093AC7">
        <w:rPr>
          <w:rFonts w:ascii="Tahoma" w:hAnsi="Tahoma" w:cs="Tahoma"/>
          <w:bCs/>
          <w:sz w:val="24"/>
          <w:szCs w:val="24"/>
        </w:rPr>
        <w:t xml:space="preserve">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71B958B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36D25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450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36D25"/>
    <w:rsid w:val="003551B0"/>
    <w:rsid w:val="00361CA7"/>
    <w:rsid w:val="00375E68"/>
    <w:rsid w:val="00392361"/>
    <w:rsid w:val="003A1621"/>
    <w:rsid w:val="003A3FCC"/>
    <w:rsid w:val="003A5CFD"/>
    <w:rsid w:val="003C466E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4F2BAB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92BA3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B6FE5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2025-04-07T14:35:00Z</dcterms:created>
  <dcterms:modified xsi:type="dcterms:W3CDTF">2025-04-07T14:35:00Z</dcterms:modified>
</cp:coreProperties>
</file>