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8296F" w:rsidRPr="0078296F" w:rsidP="0078296F" w14:paraId="5C908B12" w14:textId="7B322E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8296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78296F">
        <w:rPr>
          <w:rFonts w:ascii="Bookman Old Style" w:hAnsi="Bookman Old Style" w:cs="Arial"/>
          <w:b/>
          <w:bCs/>
          <w:sz w:val="24"/>
          <w:szCs w:val="24"/>
        </w:rPr>
        <w:t>MELHORIAS NA ILUMINAÇÃO</w:t>
      </w:r>
      <w:r w:rsidRPr="0078296F">
        <w:rPr>
          <w:rFonts w:ascii="Bookman Old Style" w:hAnsi="Bookman Old Style" w:cs="Arial"/>
          <w:sz w:val="24"/>
          <w:szCs w:val="24"/>
        </w:rPr>
        <w:t xml:space="preserve"> da passarela até o campo, localizada na Rua </w:t>
      </w:r>
      <w:r w:rsidRPr="0078296F">
        <w:rPr>
          <w:rFonts w:ascii="Bookman Old Style" w:hAnsi="Bookman Old Style" w:cs="Arial"/>
          <w:sz w:val="24"/>
          <w:szCs w:val="24"/>
        </w:rPr>
        <w:t>Guengo</w:t>
      </w:r>
      <w:r w:rsidRPr="0078296F">
        <w:rPr>
          <w:rFonts w:ascii="Bookman Old Style" w:hAnsi="Bookman Old Style" w:cs="Arial"/>
          <w:sz w:val="24"/>
          <w:szCs w:val="24"/>
        </w:rPr>
        <w:t xml:space="preserve"> Kobayashi, no bairro Residencial Real Parque Sumaré, atendendo às solicitações dos munícipes.</w:t>
      </w:r>
    </w:p>
    <w:p w:rsidR="0078296F" w:rsidRPr="0078296F" w:rsidP="0078296F" w14:paraId="3034123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78296F" w14:paraId="4C3D30D0" w14:textId="58AAEE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8296F">
        <w:rPr>
          <w:rFonts w:ascii="Bookman Old Style" w:hAnsi="Bookman Old Style" w:cs="Arial"/>
          <w:sz w:val="24"/>
          <w:szCs w:val="24"/>
        </w:rPr>
        <w:t>A solicitação se faz necessária, visto que a falta de iluminação no local tem gerado insegurança para pedestres que transitam pela área durante a noite, aumentando o risco de acidentes e situações de violência. A melhoria na iluminação pública proporcionará mais segurança e conforto para a população que utiliza o espaço.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CF5F3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198024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2025-04-03T18:07:00Z</dcterms:created>
  <dcterms:modified xsi:type="dcterms:W3CDTF">2025-04-03T18:07:00Z</dcterms:modified>
</cp:coreProperties>
</file>