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67FCF" w:rsidP="00B67FCF" w14:paraId="42660BA7" w14:textId="23FCC136">
      <w:pPr>
        <w:spacing w:line="360" w:lineRule="auto"/>
        <w:ind w:left="142"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2C6642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="009D4B7D">
        <w:rPr>
          <w:rFonts w:ascii="Times New Roman" w:hAnsi="Times New Roman" w:cs="Times New Roman"/>
          <w:b/>
          <w:noProof/>
          <w:sz w:val="24"/>
          <w:szCs w:val="24"/>
        </w:rPr>
        <w:t xml:space="preserve"> Nº __/2025/</w:t>
      </w:r>
      <w:r w:rsidRPr="002C6642">
        <w:rPr>
          <w:rFonts w:ascii="Times New Roman" w:hAnsi="Times New Roman" w:cs="Times New Roman"/>
          <w:b/>
          <w:noProof/>
          <w:sz w:val="24"/>
          <w:szCs w:val="24"/>
        </w:rPr>
        <w:t>GAB. PROF. EDINHO</w:t>
      </w:r>
    </w:p>
    <w:p w:rsidR="00651E92" w:rsidP="00651E92" w14:paraId="61C9C11B" w14:textId="413401B1">
      <w:pPr>
        <w:spacing w:line="360" w:lineRule="auto"/>
        <w:ind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651E92" w:rsidP="00651E92" w14:paraId="6201D9C7" w14:textId="63B973E6">
      <w:pPr>
        <w:spacing w:line="360" w:lineRule="auto"/>
        <w:ind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2C6642">
        <w:rPr>
          <w:rFonts w:ascii="Times New Roman" w:hAnsi="Times New Roman" w:cs="Times New Roman"/>
          <w:b/>
          <w:noProof/>
          <w:sz w:val="24"/>
          <w:szCs w:val="24"/>
        </w:rPr>
        <w:t>ASSUNTO</w:t>
      </w:r>
      <w:r w:rsidR="000B6BE4">
        <w:rPr>
          <w:rFonts w:ascii="Times New Roman" w:hAnsi="Times New Roman" w:cs="Times New Roman"/>
          <w:b/>
          <w:noProof/>
          <w:sz w:val="24"/>
          <w:szCs w:val="24"/>
        </w:rPr>
        <w:t xml:space="preserve">: Operação de remoção de cabos </w:t>
      </w:r>
      <w:r w:rsidR="00A04A9B">
        <w:rPr>
          <w:rFonts w:ascii="Times New Roman" w:hAnsi="Times New Roman" w:cs="Times New Roman"/>
          <w:b/>
          <w:noProof/>
          <w:sz w:val="24"/>
          <w:szCs w:val="24"/>
        </w:rPr>
        <w:t>de telecomunicações</w:t>
      </w:r>
      <w:r w:rsidR="000B6BE4">
        <w:rPr>
          <w:rFonts w:ascii="Times New Roman" w:hAnsi="Times New Roman" w:cs="Times New Roman"/>
          <w:b/>
          <w:noProof/>
          <w:sz w:val="24"/>
          <w:szCs w:val="24"/>
        </w:rPr>
        <w:t xml:space="preserve"> irregulares</w:t>
      </w:r>
    </w:p>
    <w:p w:rsidR="00651E92" w:rsidP="00651E92" w14:paraId="08D0CF5C" w14:textId="0110329E">
      <w:pPr>
        <w:spacing w:line="360" w:lineRule="auto"/>
        <w:ind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B67FCF" w:rsidRPr="00651E92" w:rsidP="00651E92" w14:paraId="1E516CA4" w14:textId="3F9F059A">
      <w:pPr>
        <w:spacing w:line="360" w:lineRule="auto"/>
        <w:ind w:left="143" w:right="142" w:firstLine="708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2C6642">
        <w:rPr>
          <w:rFonts w:ascii="Times New Roman" w:hAnsi="Times New Roman" w:cs="Times New Roman"/>
          <w:b/>
          <w:noProof/>
          <w:sz w:val="24"/>
          <w:szCs w:val="24"/>
        </w:rPr>
        <w:t>EXMO. SR. PRESIDENTE DA CÂMARA MUNICIPAL DE SUMARÉ,</w:t>
      </w:r>
    </w:p>
    <w:p w:rsidR="00C965FD" w:rsidP="00C965FD" w14:paraId="3017F959" w14:textId="67869040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C965FD">
        <w:rPr>
          <w:rFonts w:ascii="Times New Roman" w:hAnsi="Times New Roman" w:cs="Times New Roman"/>
          <w:sz w:val="24"/>
          <w:szCs w:val="24"/>
        </w:rPr>
        <w:t xml:space="preserve">ndico ao Excelentíssimo Senhor Prefeito Municipal de </w:t>
      </w:r>
      <w:bookmarkStart w:id="1" w:name="_GoBack"/>
      <w:bookmarkEnd w:id="1"/>
      <w:r w:rsidRPr="00C965FD">
        <w:rPr>
          <w:rFonts w:ascii="Times New Roman" w:hAnsi="Times New Roman" w:cs="Times New Roman"/>
          <w:sz w:val="24"/>
          <w:szCs w:val="24"/>
        </w:rPr>
        <w:t>Sumaré que, por meio dos órgãos competentes, entre em contato com a CPFL Paulista para viabilizar a realização de uma operação de fiscalização e organização de cabos de telecomunicação nos bairros do município, similar à ação realiza</w:t>
      </w:r>
      <w:r>
        <w:rPr>
          <w:rFonts w:ascii="Times New Roman" w:hAnsi="Times New Roman" w:cs="Times New Roman"/>
          <w:sz w:val="24"/>
          <w:szCs w:val="24"/>
        </w:rPr>
        <w:t>da recentemente em Nova Odessa.</w:t>
      </w:r>
    </w:p>
    <w:p w:rsidR="00C965FD" w:rsidP="00C965FD" w14:paraId="326BC671" w14:textId="61767F95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965FD">
        <w:rPr>
          <w:rFonts w:ascii="Times New Roman" w:hAnsi="Times New Roman" w:cs="Times New Roman"/>
          <w:sz w:val="24"/>
          <w:szCs w:val="24"/>
        </w:rPr>
        <w:t>A CPFL Paulista concluiu, no mês de março, uma operação de fiscalização e remoção de cabos de telecomunicação irregulares em diversos bairros de Nova Odessa. A iniciativa, iniciada em fevereiro deste ano, resultou na retirada de mais de 320 kg de fios, reduzindo riscos de acidentes com cabos caídos, prevenindo danos à rede elétrica e evitando transtornos para os moradores do município.</w:t>
      </w:r>
    </w:p>
    <w:p w:rsidR="00C965FD" w:rsidP="00C965FD" w14:paraId="14C8A0BD" w14:textId="7A81E6E3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242570</wp:posOffset>
            </wp:positionH>
            <wp:positionV relativeFrom="paragraph">
              <wp:posOffset>1111250</wp:posOffset>
            </wp:positionV>
            <wp:extent cx="5850890" cy="328930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1663492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965FD">
        <w:rPr>
          <w:rFonts w:ascii="Times New Roman" w:hAnsi="Times New Roman" w:cs="Times New Roman"/>
          <w:sz w:val="24"/>
          <w:szCs w:val="24"/>
        </w:rPr>
        <w:t>De acordo com a legislação brasileira, as distribuidoras de energia são responsáveis por monitorar o uso adequado dos postes pelas operadoras de telecomunicação e notificar as empresas em caso de irregularidades. No ano passado, a CPFL Paulista emitiu mais de 285 notificações em Nova Odessa para garantir o cumprimento das normas de compartilhamento de infraestrutura. Somente na operação recente, foram realizadas 84 notificações.</w:t>
      </w:r>
    </w:p>
    <w:p w:rsidR="00C965FD" w:rsidP="00C965FD" w14:paraId="2978CAC9" w14:textId="1A622F83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965FD">
        <w:rPr>
          <w:rFonts w:ascii="Times New Roman" w:hAnsi="Times New Roman" w:cs="Times New Roman"/>
          <w:sz w:val="24"/>
          <w:szCs w:val="24"/>
        </w:rPr>
        <w:t>Diante disso, considerando que a cidade de Sumaré enfrenta problemas semelhantes com a desorganização de fios e cabos em vários bairros, com riscos de acidentes e interferências na rede elétrica, é fundamental que a administração municipal solicite a CPFL Paulista a extensão deste trabalho ao nosso município.</w:t>
      </w:r>
    </w:p>
    <w:p w:rsidR="00651E92" w:rsidP="00651E92" w14:paraId="65E3BD03" w14:textId="5318D3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Sala das Sessões, 8 de abril de 2025.</w:t>
      </w:r>
    </w:p>
    <w:p w:rsidR="00651E92" w:rsidRPr="00C965FD" w:rsidP="00651E92" w14:paraId="13C4193C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1E9A" w:rsidRPr="00651E92" w:rsidP="00651E92" w14:paraId="07A8F1E3" w14:textId="0B2C994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PROFESSOR EDINHO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VEREADOR                                                                                                                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B6BE4"/>
    <w:rsid w:val="000D2BDC"/>
    <w:rsid w:val="00104AAA"/>
    <w:rsid w:val="0015657E"/>
    <w:rsid w:val="00156CF8"/>
    <w:rsid w:val="001778AD"/>
    <w:rsid w:val="002C6642"/>
    <w:rsid w:val="00460A32"/>
    <w:rsid w:val="004B2CC9"/>
    <w:rsid w:val="0051286F"/>
    <w:rsid w:val="00576345"/>
    <w:rsid w:val="00601B0A"/>
    <w:rsid w:val="00626437"/>
    <w:rsid w:val="00632FA0"/>
    <w:rsid w:val="00651E92"/>
    <w:rsid w:val="006C41A4"/>
    <w:rsid w:val="006D1E9A"/>
    <w:rsid w:val="007F13A3"/>
    <w:rsid w:val="00822396"/>
    <w:rsid w:val="00867089"/>
    <w:rsid w:val="009D1B48"/>
    <w:rsid w:val="009D4B7D"/>
    <w:rsid w:val="009D52C5"/>
    <w:rsid w:val="00A04A9B"/>
    <w:rsid w:val="00A06CF2"/>
    <w:rsid w:val="00AE6AEE"/>
    <w:rsid w:val="00B67FCF"/>
    <w:rsid w:val="00C00C1E"/>
    <w:rsid w:val="00C36776"/>
    <w:rsid w:val="00C965FD"/>
    <w:rsid w:val="00CD6B58"/>
    <w:rsid w:val="00CF401E"/>
    <w:rsid w:val="00D74966"/>
    <w:rsid w:val="00D82B46"/>
    <w:rsid w:val="00D83F34"/>
    <w:rsid w:val="00F06CCD"/>
    <w:rsid w:val="00FB467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7FCF"/>
  </w:style>
  <w:style w:type="paragraph" w:styleId="Heading1">
    <w:name w:val="heading 1"/>
    <w:basedOn w:val="Normal"/>
    <w:next w:val="Normal"/>
    <w:link w:val="Ttulo1Char"/>
    <w:uiPriority w:val="9"/>
    <w:qFormat/>
    <w:locked/>
    <w:rsid w:val="00B67F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B67F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06C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06C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32534C-282C-4785-A52E-90A817131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280</Words>
  <Characters>1514</Characters>
  <Application>Microsoft Office Word</Application>
  <DocSecurity>8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Prof Edinho</cp:lastModifiedBy>
  <cp:revision>10</cp:revision>
  <cp:lastPrinted>2025-04-04T11:28:00Z</cp:lastPrinted>
  <dcterms:created xsi:type="dcterms:W3CDTF">2025-04-02T12:05:00Z</dcterms:created>
  <dcterms:modified xsi:type="dcterms:W3CDTF">2025-04-04T11:47:00Z</dcterms:modified>
</cp:coreProperties>
</file>