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UDU LIM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prestação de psicólogos e de assistência social a mulheres e vítimas de agressão doméstic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