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Marcos,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5191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846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50149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19189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21693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02561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89001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