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37/2025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ALAN LEAL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o Censo de Animais Domésticos no município de Sumaré.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fevereiro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172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172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