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Censo de Animais Domésticos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