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Pr="00AF7F02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Pr="00AF7F02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4FF710B2" w:rsidR="001F461A" w:rsidRPr="00AF7F02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44852AE" w14:textId="77777777" w:rsidR="00675799" w:rsidRPr="00AF7F02" w:rsidRDefault="00675799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2FA2662" w14:textId="77777777" w:rsidR="00AF7F02" w:rsidRPr="00AF7F02" w:rsidRDefault="00AF7F02" w:rsidP="00AF7F02">
      <w:pPr>
        <w:autoSpaceDE w:val="0"/>
        <w:autoSpaceDN w:val="0"/>
        <w:adjustRightInd w:val="0"/>
        <w:spacing w:after="200" w:line="360" w:lineRule="auto"/>
        <w:ind w:firstLine="709"/>
        <w:jc w:val="center"/>
        <w:rPr>
          <w:rFonts w:ascii="Tahoma" w:hAnsi="Tahoma" w:cs="Tahoma"/>
          <w:b/>
          <w:bCs/>
          <w:sz w:val="24"/>
          <w:szCs w:val="24"/>
          <w:lang w:val="pt"/>
        </w:rPr>
      </w:pPr>
      <w:r w:rsidRPr="00AF7F02">
        <w:rPr>
          <w:rFonts w:ascii="Tahoma" w:hAnsi="Tahoma" w:cs="Tahoma"/>
          <w:b/>
          <w:bCs/>
          <w:sz w:val="24"/>
          <w:szCs w:val="24"/>
          <w:lang w:val="pt"/>
        </w:rPr>
        <w:t>EXMO. SR. PRESIDENTE DA CÂMARA MUNICIPAL DE SUMARÉ</w:t>
      </w:r>
    </w:p>
    <w:p w14:paraId="019F83CD" w14:textId="77777777" w:rsidR="00AF7F02" w:rsidRPr="00AF7F02" w:rsidRDefault="00AF7F02" w:rsidP="00AF7F02">
      <w:pPr>
        <w:autoSpaceDE w:val="0"/>
        <w:autoSpaceDN w:val="0"/>
        <w:adjustRightInd w:val="0"/>
        <w:spacing w:after="200" w:line="360" w:lineRule="auto"/>
        <w:ind w:firstLine="709"/>
        <w:jc w:val="both"/>
        <w:rPr>
          <w:rFonts w:ascii="Tahoma" w:hAnsi="Tahoma" w:cs="Tahoma"/>
          <w:sz w:val="24"/>
          <w:szCs w:val="24"/>
          <w:lang w:val="pt"/>
        </w:rPr>
      </w:pPr>
    </w:p>
    <w:p w14:paraId="5F900F3C" w14:textId="6D8D4FFD" w:rsidR="00AF7F02" w:rsidRPr="00AF7F02" w:rsidRDefault="00AF7F02" w:rsidP="00AF7F02">
      <w:pPr>
        <w:autoSpaceDE w:val="0"/>
        <w:autoSpaceDN w:val="0"/>
        <w:adjustRightInd w:val="0"/>
        <w:spacing w:after="200" w:line="360" w:lineRule="auto"/>
        <w:ind w:firstLine="709"/>
        <w:jc w:val="both"/>
        <w:rPr>
          <w:rFonts w:ascii="Tahoma" w:hAnsi="Tahoma" w:cs="Tahoma"/>
          <w:sz w:val="24"/>
          <w:szCs w:val="24"/>
          <w:lang w:val="pt"/>
        </w:rPr>
      </w:pPr>
      <w:r w:rsidRPr="00AF7F02">
        <w:rPr>
          <w:rFonts w:ascii="Tahoma" w:hAnsi="Tahoma" w:cs="Tahoma"/>
          <w:b/>
          <w:bCs/>
          <w:sz w:val="24"/>
          <w:szCs w:val="24"/>
        </w:rPr>
        <w:t xml:space="preserve">Indico </w:t>
      </w:r>
      <w:r w:rsidRPr="00AF7F02">
        <w:rPr>
          <w:rFonts w:ascii="Tahoma" w:hAnsi="Tahoma" w:cs="Tahoma"/>
          <w:sz w:val="24"/>
          <w:szCs w:val="24"/>
        </w:rPr>
        <w:t>ao Exmo. Sr. Prefeito, e este ao departamento competente</w:t>
      </w:r>
      <w:r w:rsidRPr="00AF7F02">
        <w:rPr>
          <w:rFonts w:ascii="Tahoma" w:hAnsi="Tahoma" w:cs="Tahoma"/>
          <w:sz w:val="24"/>
          <w:szCs w:val="24"/>
          <w:lang w:val="pt"/>
        </w:rPr>
        <w:t xml:space="preserve">, no sentido de providenciar </w:t>
      </w:r>
      <w:r w:rsidRPr="00AF7F02">
        <w:rPr>
          <w:rFonts w:ascii="Tahoma" w:hAnsi="Tahoma" w:cs="Tahoma"/>
          <w:b/>
          <w:bCs/>
          <w:sz w:val="24"/>
          <w:szCs w:val="24"/>
          <w:lang w:val="pt"/>
        </w:rPr>
        <w:t>“CONSTRUÇÃO DE CANALETÃO”</w:t>
      </w:r>
      <w:r w:rsidRPr="00AF7F02">
        <w:rPr>
          <w:rFonts w:ascii="Tahoma" w:hAnsi="Tahoma" w:cs="Tahoma"/>
          <w:sz w:val="24"/>
          <w:szCs w:val="24"/>
          <w:lang w:val="pt"/>
        </w:rPr>
        <w:t xml:space="preserve">, visando atender os moradores da </w:t>
      </w:r>
      <w:r w:rsidRPr="00AF7F02">
        <w:rPr>
          <w:rFonts w:ascii="Tahoma" w:hAnsi="Tahoma" w:cs="Tahoma"/>
          <w:b/>
          <w:sz w:val="24"/>
          <w:szCs w:val="24"/>
          <w:lang w:val="pt"/>
        </w:rPr>
        <w:t>Rua João Polezel</w:t>
      </w:r>
      <w:r w:rsidRPr="00AF7F02">
        <w:rPr>
          <w:rFonts w:ascii="Tahoma" w:hAnsi="Tahoma" w:cs="Tahoma"/>
          <w:sz w:val="24"/>
          <w:szCs w:val="24"/>
          <w:lang w:val="pt"/>
        </w:rPr>
        <w:t xml:space="preserve">, esquina com a </w:t>
      </w:r>
      <w:r w:rsidRPr="00AF7F02">
        <w:rPr>
          <w:rFonts w:ascii="Tahoma" w:hAnsi="Tahoma" w:cs="Tahoma"/>
          <w:b/>
          <w:sz w:val="24"/>
          <w:szCs w:val="24"/>
          <w:lang w:val="pt"/>
        </w:rPr>
        <w:t xml:space="preserve">Rua </w:t>
      </w:r>
      <w:r w:rsidR="003F33EF">
        <w:rPr>
          <w:rFonts w:ascii="Tahoma" w:hAnsi="Tahoma" w:cs="Tahoma"/>
          <w:b/>
          <w:sz w:val="24"/>
          <w:szCs w:val="24"/>
          <w:lang w:val="pt"/>
        </w:rPr>
        <w:t>Pio</w:t>
      </w:r>
      <w:r w:rsidRPr="00AF7F02">
        <w:rPr>
          <w:rFonts w:ascii="Tahoma" w:hAnsi="Tahoma" w:cs="Tahoma"/>
          <w:b/>
          <w:sz w:val="24"/>
          <w:szCs w:val="24"/>
          <w:lang w:val="pt"/>
        </w:rPr>
        <w:t xml:space="preserve"> Denadai</w:t>
      </w:r>
      <w:r>
        <w:rPr>
          <w:rFonts w:ascii="Tahoma" w:hAnsi="Tahoma" w:cs="Tahoma"/>
          <w:sz w:val="24"/>
          <w:szCs w:val="24"/>
          <w:lang w:val="pt"/>
        </w:rPr>
        <w:t xml:space="preserve"> no </w:t>
      </w:r>
      <w:r w:rsidRPr="00AF7F02">
        <w:rPr>
          <w:rFonts w:ascii="Tahoma" w:hAnsi="Tahoma" w:cs="Tahoma"/>
          <w:b/>
          <w:sz w:val="24"/>
          <w:szCs w:val="24"/>
          <w:lang w:val="pt"/>
        </w:rPr>
        <w:t>Jardim das Palmeiras</w:t>
      </w:r>
      <w:r>
        <w:rPr>
          <w:rFonts w:ascii="Tahoma" w:hAnsi="Tahoma" w:cs="Tahoma"/>
          <w:sz w:val="24"/>
          <w:szCs w:val="24"/>
          <w:lang w:val="pt"/>
        </w:rPr>
        <w:t xml:space="preserve"> neste Município</w:t>
      </w:r>
      <w:r w:rsidRPr="00AF7F02">
        <w:rPr>
          <w:rFonts w:ascii="Tahoma" w:hAnsi="Tahoma" w:cs="Tahoma"/>
          <w:sz w:val="24"/>
          <w:szCs w:val="24"/>
          <w:lang w:val="pt"/>
        </w:rPr>
        <w:t>.</w:t>
      </w:r>
    </w:p>
    <w:p w14:paraId="34A560BE" w14:textId="498DD96E" w:rsidR="00AF7F02" w:rsidRPr="00AF7F02" w:rsidRDefault="00AF7F02" w:rsidP="00AF7F02">
      <w:pPr>
        <w:autoSpaceDE w:val="0"/>
        <w:autoSpaceDN w:val="0"/>
        <w:adjustRightInd w:val="0"/>
        <w:spacing w:after="200"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AF7F02">
        <w:rPr>
          <w:rFonts w:ascii="Tahoma" w:hAnsi="Tahoma" w:cs="Tahoma"/>
          <w:sz w:val="24"/>
          <w:szCs w:val="24"/>
          <w:lang w:val="pt"/>
        </w:rPr>
        <w:t xml:space="preserve">A solicitação se faz necessária, pois </w:t>
      </w:r>
      <w:r w:rsidRPr="00AF7F02">
        <w:rPr>
          <w:rFonts w:ascii="Tahoma" w:hAnsi="Tahoma" w:cs="Tahoma"/>
          <w:sz w:val="24"/>
          <w:szCs w:val="24"/>
        </w:rPr>
        <w:t xml:space="preserve">não há escoamento </w:t>
      </w:r>
      <w:r>
        <w:rPr>
          <w:rFonts w:ascii="Tahoma" w:hAnsi="Tahoma" w:cs="Tahoma"/>
          <w:sz w:val="24"/>
          <w:szCs w:val="24"/>
        </w:rPr>
        <w:t>no local e a água de lavagem escorre pelo local causando empoçamento que propicia</w:t>
      </w:r>
      <w:r w:rsidRPr="00AF7F02">
        <w:rPr>
          <w:rFonts w:ascii="Tahoma" w:hAnsi="Tahoma" w:cs="Tahoma"/>
          <w:sz w:val="24"/>
          <w:szCs w:val="24"/>
        </w:rPr>
        <w:t xml:space="preserve"> a formação de buracos </w:t>
      </w:r>
      <w:r>
        <w:rPr>
          <w:rFonts w:ascii="Tahoma" w:hAnsi="Tahoma" w:cs="Tahoma"/>
          <w:sz w:val="24"/>
          <w:szCs w:val="24"/>
        </w:rPr>
        <w:t>e</w:t>
      </w:r>
      <w:r w:rsidRPr="00AF7F02">
        <w:rPr>
          <w:rFonts w:ascii="Tahoma" w:hAnsi="Tahoma" w:cs="Tahoma"/>
          <w:sz w:val="24"/>
          <w:szCs w:val="24"/>
        </w:rPr>
        <w:t xml:space="preserve"> causa grandes transtornos à população</w:t>
      </w:r>
      <w:r>
        <w:rPr>
          <w:rFonts w:ascii="Tahoma" w:hAnsi="Tahoma" w:cs="Tahoma"/>
          <w:sz w:val="24"/>
          <w:szCs w:val="24"/>
        </w:rPr>
        <w:t xml:space="preserve"> que, assim, </w:t>
      </w:r>
      <w:r w:rsidRPr="00AF7F02">
        <w:rPr>
          <w:rFonts w:ascii="Tahoma" w:hAnsi="Tahoma" w:cs="Tahoma"/>
          <w:sz w:val="24"/>
          <w:szCs w:val="24"/>
        </w:rPr>
        <w:t xml:space="preserve">tem </w:t>
      </w:r>
      <w:r>
        <w:rPr>
          <w:rFonts w:ascii="Tahoma" w:hAnsi="Tahoma" w:cs="Tahoma"/>
          <w:sz w:val="24"/>
          <w:szCs w:val="24"/>
        </w:rPr>
        <w:t>reclamado constantemente da situação</w:t>
      </w:r>
      <w:r w:rsidRPr="00AF7F02">
        <w:rPr>
          <w:rFonts w:ascii="Tahoma" w:hAnsi="Tahoma" w:cs="Tahoma"/>
          <w:sz w:val="24"/>
          <w:szCs w:val="24"/>
        </w:rPr>
        <w:t>.  </w:t>
      </w:r>
    </w:p>
    <w:p w14:paraId="64279EF6" w14:textId="77777777" w:rsidR="00675799" w:rsidRPr="00AF7F02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1500B1BC" w14:textId="2DE449D5" w:rsidR="00AF7F02" w:rsidRPr="008A15DB" w:rsidRDefault="00AF7F02" w:rsidP="00AF7F02">
      <w:pPr>
        <w:jc w:val="center"/>
        <w:rPr>
          <w:rFonts w:ascii="Tahoma" w:hAnsi="Tahoma" w:cs="Tahoma"/>
        </w:rPr>
      </w:pPr>
      <w:r w:rsidRPr="008A15DB">
        <w:rPr>
          <w:rFonts w:ascii="Tahoma" w:hAnsi="Tahoma" w:cs="Tahoma"/>
        </w:rPr>
        <w:t xml:space="preserve">Câmara Municipal de Sumaré, </w:t>
      </w:r>
      <w:r>
        <w:rPr>
          <w:rFonts w:ascii="Tahoma" w:hAnsi="Tahoma" w:cs="Tahoma"/>
        </w:rPr>
        <w:t>11</w:t>
      </w:r>
      <w:r w:rsidRPr="008A15DB">
        <w:rPr>
          <w:rFonts w:ascii="Tahoma" w:hAnsi="Tahoma" w:cs="Tahoma"/>
        </w:rPr>
        <w:t xml:space="preserve"> de agosto de 20</w:t>
      </w:r>
      <w:r>
        <w:rPr>
          <w:rFonts w:ascii="Tahoma" w:hAnsi="Tahoma" w:cs="Tahoma"/>
        </w:rPr>
        <w:t>20</w:t>
      </w:r>
      <w:r w:rsidRPr="008A15DB">
        <w:rPr>
          <w:rFonts w:ascii="Tahoma" w:hAnsi="Tahoma" w:cs="Tahoma"/>
        </w:rPr>
        <w:t>.</w:t>
      </w:r>
    </w:p>
    <w:p w14:paraId="5F0A2BE4" w14:textId="77777777" w:rsidR="00675799" w:rsidRPr="00AF7F02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2442B294" w14:textId="77777777" w:rsidR="00675799" w:rsidRPr="00AF7F02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 w:rsidRPr="00AF7F0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59B5E4B" wp14:editId="047D24B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9AF0F" w14:textId="77777777" w:rsidR="00675799" w:rsidRPr="00AF7F02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 w:rsidRPr="00AF7F02">
        <w:rPr>
          <w:rFonts w:ascii="Tahoma" w:hAnsi="Tahoma" w:cs="Tahoma"/>
          <w:b/>
          <w:sz w:val="24"/>
          <w:szCs w:val="24"/>
        </w:rPr>
        <w:t>CLAUDIO MESKAN</w:t>
      </w:r>
    </w:p>
    <w:p w14:paraId="2D4D9D61" w14:textId="77777777" w:rsidR="00675799" w:rsidRPr="00AF7F02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 w:rsidRPr="00AF7F02"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Pr="00AF7F02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4A90A2DD" w:rsidR="003F33EF" w:rsidRDefault="003F33EF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br w:type="page"/>
      </w:r>
    </w:p>
    <w:p w14:paraId="29C4DA4B" w14:textId="2EB05FC3" w:rsidR="00211ADD" w:rsidRPr="00AF7F02" w:rsidRDefault="003F33EF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F33E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lastRenderedPageBreak/>
        <w:drawing>
          <wp:inline distT="0" distB="0" distL="0" distR="0" wp14:anchorId="11102DCA" wp14:editId="0C794D13">
            <wp:extent cx="4050000" cy="5400000"/>
            <wp:effectExtent l="0" t="0" r="8255" b="0"/>
            <wp:docPr id="3" name="Imagem 3" descr="C:\Users\meskan1\AppData\Local\Temp\WhatsApp Image 2020-08-05 at 10.04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AppData\Local\Temp\WhatsApp Image 2020-08-05 at 10.04.5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1ADD" w:rsidRPr="00AF7F02"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BB06E" w14:textId="77777777" w:rsidR="00AC4361" w:rsidRDefault="00AC4361" w:rsidP="00211ADD">
      <w:pPr>
        <w:spacing w:after="0" w:line="240" w:lineRule="auto"/>
      </w:pPr>
      <w:r>
        <w:separator/>
      </w:r>
    </w:p>
  </w:endnote>
  <w:endnote w:type="continuationSeparator" w:id="0">
    <w:p w14:paraId="4F1E4A46" w14:textId="77777777" w:rsidR="00AC4361" w:rsidRDefault="00AC436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4B2FB1" w14:textId="77777777" w:rsidR="00AC4361" w:rsidRDefault="00AC4361" w:rsidP="00211ADD">
      <w:pPr>
        <w:spacing w:after="0" w:line="240" w:lineRule="auto"/>
      </w:pPr>
      <w:r>
        <w:separator/>
      </w:r>
    </w:p>
  </w:footnote>
  <w:footnote w:type="continuationSeparator" w:id="0">
    <w:p w14:paraId="73BFC4BB" w14:textId="77777777" w:rsidR="00AC4361" w:rsidRDefault="00AC436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29AE3F4" w:rsidR="00211ADD" w:rsidRPr="00903E63" w:rsidRDefault="00632DA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B27F7CF" wp14:editId="79FB5D7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33EF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741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5E9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2DAB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52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4361"/>
    <w:rsid w:val="00AC7361"/>
    <w:rsid w:val="00AD1136"/>
    <w:rsid w:val="00AD2F1F"/>
    <w:rsid w:val="00AE4586"/>
    <w:rsid w:val="00AE7FE6"/>
    <w:rsid w:val="00AF756F"/>
    <w:rsid w:val="00AF7F02"/>
    <w:rsid w:val="00B010DE"/>
    <w:rsid w:val="00B14D6B"/>
    <w:rsid w:val="00B2335B"/>
    <w:rsid w:val="00B25349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79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styleId="nfase">
    <w:name w:val="Emphasis"/>
    <w:basedOn w:val="Fontepargpadro"/>
    <w:uiPriority w:val="20"/>
    <w:qFormat/>
    <w:rsid w:val="005405E9"/>
    <w:rPr>
      <w:i/>
      <w:iCs/>
    </w:rPr>
  </w:style>
  <w:style w:type="character" w:customStyle="1" w:styleId="st">
    <w:name w:val="st"/>
    <w:basedOn w:val="Fontepargpadro"/>
    <w:rsid w:val="00540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2020-08-05T13:15:00Z</cp:lastPrinted>
  <dcterms:created xsi:type="dcterms:W3CDTF">2020-08-05T13:15:00Z</dcterms:created>
  <dcterms:modified xsi:type="dcterms:W3CDTF">2020-08-14T17:34:00Z</dcterms:modified>
</cp:coreProperties>
</file>