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8FEDA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4045B2">
        <w:rPr>
          <w:sz w:val="24"/>
        </w:rPr>
        <w:t xml:space="preserve">Limpeza e </w:t>
      </w:r>
      <w:bookmarkStart w:id="1" w:name="_GoBack"/>
      <w:r w:rsidR="004045B2">
        <w:rPr>
          <w:sz w:val="24"/>
        </w:rPr>
        <w:t xml:space="preserve">roçagem na praça na Rua Nara Leão, </w:t>
      </w:r>
      <w:bookmarkEnd w:id="1"/>
      <w:r w:rsidR="004045B2">
        <w:rPr>
          <w:sz w:val="24"/>
        </w:rPr>
        <w:t>jardim Dom Bosco.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D2E39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8C4B-60D1-4E27-8B25-073E643A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2025-03-31T16:27:00Z</dcterms:created>
  <dcterms:modified xsi:type="dcterms:W3CDTF">2025-03-31T16:27:00Z</dcterms:modified>
</cp:coreProperties>
</file>