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6D26CC4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5318C8">
        <w:rPr>
          <w:sz w:val="28"/>
          <w:szCs w:val="28"/>
        </w:rPr>
        <w:t>retirada de entulho</w:t>
      </w:r>
      <w:r w:rsidR="00516A68">
        <w:rPr>
          <w:sz w:val="28"/>
          <w:szCs w:val="28"/>
        </w:rPr>
        <w:t xml:space="preserve"> na Rua Francisco Manuel de Souza, 9</w:t>
      </w:r>
      <w:r w:rsidR="005318C8">
        <w:rPr>
          <w:sz w:val="28"/>
          <w:szCs w:val="28"/>
        </w:rPr>
        <w:t>97</w:t>
      </w:r>
      <w:r w:rsidR="00516A68">
        <w:rPr>
          <w:sz w:val="28"/>
          <w:szCs w:val="28"/>
        </w:rPr>
        <w:t xml:space="preserve"> – Nova Veneza</w:t>
      </w:r>
    </w:p>
    <w:p w:rsidR="00867C2B" w:rsidP="00867C2B" w14:paraId="349BF2AF" w14:textId="2B80C459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952BEB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0F13">
        <w:rPr>
          <w:sz w:val="28"/>
          <w:szCs w:val="28"/>
        </w:rPr>
        <w:t>31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79323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2BCA"/>
    <w:rsid w:val="004F5035"/>
    <w:rsid w:val="00502E5A"/>
    <w:rsid w:val="0051286F"/>
    <w:rsid w:val="00516A68"/>
    <w:rsid w:val="00516C2F"/>
    <w:rsid w:val="00516DDE"/>
    <w:rsid w:val="0052749D"/>
    <w:rsid w:val="005318C8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5166"/>
    <w:rsid w:val="00D82EB0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2025-03-31T17:03:00Z</cp:lastPrinted>
  <dcterms:created xsi:type="dcterms:W3CDTF">2025-03-31T17:04:00Z</dcterms:created>
  <dcterms:modified xsi:type="dcterms:W3CDTF">2025-03-31T17:04:00Z</dcterms:modified>
</cp:coreProperties>
</file>