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F864BB" w:rsidP="00F864B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Excelentíssimo Senhor Prefeito Municipal, a ele solicitando, junto ao departamento competente, a </w:t>
      </w:r>
      <w:r>
        <w:rPr>
          <w:rFonts w:ascii="Arial" w:hAnsi="Arial" w:cs="Arial"/>
          <w:b/>
          <w:bCs/>
          <w:szCs w:val="24"/>
        </w:rPr>
        <w:t>viabilização de estudos para implantação de um redutor de velocidade, devidamente sinalizado, na Rua Riachuelo</w:t>
      </w:r>
      <w:r>
        <w:rPr>
          <w:rFonts w:ascii="Arial" w:hAnsi="Arial" w:cs="Arial"/>
          <w:szCs w:val="24"/>
        </w:rPr>
        <w:t>, na altura aproximada do número 254, no bairro Parque Residencial Florença.</w:t>
      </w:r>
    </w:p>
    <w:p w:rsidR="00850B47" w:rsidRPr="00F8104D" w:rsidP="00F864BB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F864BB">
        <w:rPr>
          <w:rFonts w:ascii="Arial" w:hAnsi="Arial" w:cs="Arial"/>
          <w:b/>
          <w:szCs w:val="24"/>
        </w:rPr>
        <w:t>Justificativa:</w:t>
      </w:r>
      <w:r>
        <w:rPr>
          <w:rFonts w:ascii="Arial" w:hAnsi="Arial" w:cs="Arial"/>
          <w:szCs w:val="24"/>
        </w:rPr>
        <w:t xml:space="preserve"> A presente solicitação trata demanda dos moradores, e se justifica na medida em que há constante excesso de velocidade nesta rua por parte dos condutores, ocasionando risco à vida dos moradores e pedestres. 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864BB">
        <w:rPr>
          <w:rFonts w:ascii="Arial" w:hAnsi="Arial" w:cs="Arial"/>
          <w:szCs w:val="24"/>
        </w:rPr>
        <w:t xml:space="preserve">23 </w:t>
      </w:r>
      <w:r>
        <w:rPr>
          <w:rFonts w:ascii="Arial" w:hAnsi="Arial" w:cs="Arial"/>
          <w:szCs w:val="24"/>
        </w:rPr>
        <w:t xml:space="preserve">de </w:t>
      </w:r>
      <w:r w:rsidR="00F864BB">
        <w:rPr>
          <w:rFonts w:ascii="Arial" w:hAnsi="Arial" w:cs="Arial"/>
          <w:szCs w:val="24"/>
        </w:rPr>
        <w:t>abril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88630132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52477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76742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F0A04"/>
    <w:rsid w:val="004F5AD2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3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4BB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2</cp:revision>
  <cp:lastPrinted>2020-06-08T15:10:00Z</cp:lastPrinted>
  <dcterms:created xsi:type="dcterms:W3CDTF">2021-04-25T00:53:00Z</dcterms:created>
  <dcterms:modified xsi:type="dcterms:W3CDTF">2021-04-25T00:53:00Z</dcterms:modified>
</cp:coreProperties>
</file>