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6C7E" w:rsidRPr="002334AF" w:rsidP="005F6C7E" w14:paraId="6D780B5D" w14:textId="77777777">
      <w:pPr>
        <w:spacing w:before="100" w:beforeAutospacing="1" w:after="240"/>
        <w:jc w:val="both"/>
        <w:rPr>
          <w:rFonts w:eastAsia="Times New Roman" w:asciiTheme="majorHAnsi" w:hAnsiTheme="majorHAnsi" w:cs="Arial"/>
          <w:i/>
          <w:sz w:val="28"/>
          <w:szCs w:val="28"/>
        </w:rPr>
      </w:pPr>
    </w:p>
    <w:p w:rsidR="005F6C7E" w:rsidRPr="005E3413" w:rsidP="005F6C7E" w14:paraId="3158E8C5" w14:textId="77777777">
      <w:pPr>
        <w:spacing w:before="100" w:beforeAutospacing="1" w:after="240"/>
        <w:jc w:val="both"/>
        <w:rPr>
          <w:rFonts w:eastAsia="Times New Roman" w:asciiTheme="majorHAnsi" w:hAnsiTheme="majorHAnsi" w:cstheme="majorHAnsi"/>
          <w:b/>
          <w:bCs/>
          <w:i/>
          <w:sz w:val="28"/>
          <w:szCs w:val="28"/>
        </w:rPr>
      </w:pPr>
      <w:r w:rsidRPr="005E3413">
        <w:rPr>
          <w:rFonts w:eastAsia="Times New Roman" w:asciiTheme="majorHAnsi" w:hAnsiTheme="majorHAnsi" w:cstheme="majorHAnsi"/>
          <w:b/>
          <w:bCs/>
          <w:i/>
          <w:sz w:val="28"/>
          <w:szCs w:val="28"/>
        </w:rPr>
        <w:t>EXMO. SR. PRESIDENTE DA CÂMARA MUNICIPAL DE SUMARÉ</w:t>
      </w:r>
    </w:p>
    <w:p w:rsidR="005F6C7E" w:rsidRPr="005E3413" w:rsidP="005F6C7E" w14:paraId="3AE69C51" w14:textId="77777777">
      <w:pPr>
        <w:spacing w:before="100" w:beforeAutospacing="1" w:after="240"/>
        <w:jc w:val="both"/>
        <w:rPr>
          <w:rFonts w:eastAsia="Times New Roman" w:asciiTheme="majorHAnsi" w:hAnsiTheme="majorHAnsi" w:cstheme="majorHAnsi"/>
          <w:i/>
          <w:sz w:val="28"/>
          <w:szCs w:val="28"/>
        </w:rPr>
      </w:pPr>
    </w:p>
    <w:p w:rsidR="005F6C7E" w:rsidRPr="005E3413" w:rsidP="005F6C7E" w14:paraId="3C07A598" w14:textId="39C68506">
      <w:pPr>
        <w:spacing w:before="100" w:beforeAutospacing="1" w:after="240"/>
        <w:ind w:firstLine="1418"/>
        <w:jc w:val="both"/>
        <w:rPr>
          <w:rFonts w:eastAsia="Times New Roman" w:asciiTheme="majorHAnsi" w:hAnsiTheme="majorHAnsi" w:cstheme="majorHAnsi"/>
          <w:i/>
          <w:sz w:val="28"/>
          <w:szCs w:val="28"/>
        </w:rPr>
      </w:pPr>
      <w:r w:rsidRPr="005E3413">
        <w:rPr>
          <w:rFonts w:eastAsia="Times New Roman" w:asciiTheme="majorHAnsi" w:hAnsiTheme="majorHAnsi" w:cstheme="majorHAnsi"/>
          <w:i/>
          <w:sz w:val="28"/>
          <w:szCs w:val="28"/>
        </w:rPr>
        <w:t xml:space="preserve">Pelo presente e na forma regimental, </w:t>
      </w:r>
      <w:r w:rsidRPr="005E3413">
        <w:rPr>
          <w:rFonts w:eastAsia="Times New Roman" w:asciiTheme="majorHAnsi" w:hAnsiTheme="majorHAnsi" w:cstheme="majorHAnsi"/>
          <w:i/>
          <w:sz w:val="28"/>
          <w:szCs w:val="28"/>
        </w:rPr>
        <w:t>Requeiro</w:t>
      </w:r>
      <w:r w:rsidRPr="005E3413">
        <w:rPr>
          <w:rFonts w:eastAsia="Times New Roman" w:asciiTheme="majorHAnsi" w:hAnsiTheme="majorHAnsi" w:cstheme="majorHAnsi"/>
          <w:i/>
          <w:sz w:val="28"/>
          <w:szCs w:val="28"/>
        </w:rPr>
        <w:t xml:space="preserve">, ouvido o D. Plenário, inserção em ata de </w:t>
      </w:r>
      <w:r w:rsidRPr="005E3413">
        <w:rPr>
          <w:rFonts w:eastAsia="Times New Roman" w:asciiTheme="majorHAnsi" w:hAnsiTheme="majorHAnsi" w:cstheme="majorHAnsi"/>
          <w:b/>
          <w:bCs/>
          <w:i/>
          <w:sz w:val="28"/>
          <w:szCs w:val="28"/>
        </w:rPr>
        <w:t>VOTOS DE CONGRATULAÇÕES</w:t>
      </w:r>
      <w:r w:rsidRPr="005E3413">
        <w:rPr>
          <w:rFonts w:eastAsia="Times New Roman" w:asciiTheme="majorHAnsi" w:hAnsiTheme="majorHAnsi" w:cstheme="majorHAnsi"/>
          <w:i/>
          <w:sz w:val="28"/>
          <w:szCs w:val="28"/>
        </w:rPr>
        <w:t xml:space="preserve"> ao </w:t>
      </w:r>
      <w:r w:rsidRPr="005E3413">
        <w:rPr>
          <w:rFonts w:eastAsia="Times New Roman" w:asciiTheme="majorHAnsi" w:hAnsiTheme="majorHAnsi" w:cstheme="majorHAnsi"/>
          <w:b/>
          <w:bCs/>
          <w:i/>
          <w:sz w:val="28"/>
          <w:szCs w:val="28"/>
        </w:rPr>
        <w:t>Professor Vitor Barbosa</w:t>
      </w:r>
      <w:r w:rsidRPr="005E3413">
        <w:rPr>
          <w:rFonts w:eastAsia="Times New Roman" w:asciiTheme="majorHAnsi" w:hAnsiTheme="majorHAnsi" w:cstheme="majorHAnsi"/>
          <w:i/>
          <w:sz w:val="28"/>
          <w:szCs w:val="28"/>
        </w:rPr>
        <w:t xml:space="preserve">, da </w:t>
      </w:r>
      <w:r w:rsidRPr="005E3413">
        <w:rPr>
          <w:rFonts w:asciiTheme="majorHAnsi" w:hAnsiTheme="majorHAnsi" w:cstheme="majorHAnsi"/>
          <w:i/>
          <w:sz w:val="28"/>
          <w:szCs w:val="28"/>
        </w:rPr>
        <w:t xml:space="preserve">EE </w:t>
      </w:r>
      <w:r w:rsidRPr="005E3413">
        <w:rPr>
          <w:rFonts w:asciiTheme="majorHAnsi" w:hAnsiTheme="majorHAnsi" w:cstheme="majorHAnsi"/>
          <w:i/>
          <w:sz w:val="28"/>
          <w:szCs w:val="28"/>
        </w:rPr>
        <w:t>Wadhi</w:t>
      </w:r>
      <w:r w:rsidRPr="005E3413">
        <w:rPr>
          <w:rFonts w:asciiTheme="majorHAnsi" w:hAnsiTheme="majorHAnsi" w:cstheme="majorHAnsi"/>
          <w:i/>
          <w:sz w:val="28"/>
          <w:szCs w:val="28"/>
        </w:rPr>
        <w:t xml:space="preserve"> Jorge Maluf</w:t>
      </w:r>
      <w:r w:rsidRPr="005E3413" w:rsidR="005E3413">
        <w:rPr>
          <w:rFonts w:eastAsia="Times New Roman" w:asciiTheme="majorHAnsi" w:hAnsiTheme="majorHAnsi" w:cstheme="majorHAnsi"/>
          <w:i/>
          <w:sz w:val="28"/>
          <w:szCs w:val="28"/>
        </w:rPr>
        <w:t>, por fazer da escola pública um exemplo de sucesso, demonstrando à todos nós o seu real potencial e tornando-a cada vez mais digna do cidadão.</w:t>
      </w:r>
    </w:p>
    <w:p w:rsidR="005F6C7E" w:rsidRPr="005E3413" w:rsidP="005F6C7E" w14:paraId="0C688DB7" w14:textId="690E4945">
      <w:pPr>
        <w:spacing w:before="100" w:beforeAutospacing="1" w:after="240"/>
        <w:ind w:firstLine="1418"/>
        <w:jc w:val="both"/>
        <w:rPr>
          <w:rFonts w:asciiTheme="majorHAnsi" w:hAnsiTheme="majorHAnsi" w:cstheme="majorHAnsi"/>
          <w:i/>
          <w:sz w:val="28"/>
          <w:szCs w:val="28"/>
        </w:rPr>
      </w:pPr>
      <w:r w:rsidRPr="005E3413">
        <w:rPr>
          <w:rFonts w:eastAsia="Times New Roman" w:asciiTheme="majorHAnsi" w:hAnsiTheme="majorHAnsi" w:cstheme="majorHAnsi"/>
          <w:i/>
          <w:sz w:val="28"/>
          <w:szCs w:val="28"/>
        </w:rPr>
        <w:t>Sua</w:t>
      </w:r>
      <w:r w:rsidRPr="005E3413">
        <w:rPr>
          <w:rFonts w:eastAsia="Times New Roman" w:asciiTheme="majorHAnsi" w:hAnsiTheme="majorHAnsi" w:cstheme="majorHAnsi"/>
          <w:i/>
          <w:sz w:val="28"/>
          <w:szCs w:val="28"/>
        </w:rPr>
        <w:t xml:space="preserve"> determinação </w:t>
      </w:r>
      <w:r w:rsidRPr="005E3413">
        <w:rPr>
          <w:rFonts w:eastAsia="Times New Roman" w:asciiTheme="majorHAnsi" w:hAnsiTheme="majorHAnsi" w:cstheme="majorHAnsi"/>
          <w:i/>
          <w:sz w:val="28"/>
          <w:szCs w:val="28"/>
        </w:rPr>
        <w:t>e responsabilidade como mestre</w:t>
      </w:r>
      <w:r w:rsidRPr="005E3413">
        <w:rPr>
          <w:rFonts w:eastAsia="Times New Roman" w:asciiTheme="majorHAnsi" w:hAnsiTheme="majorHAnsi" w:cstheme="majorHAnsi"/>
          <w:i/>
          <w:sz w:val="28"/>
          <w:szCs w:val="28"/>
        </w:rPr>
        <w:t xml:space="preserve"> proporcionou ao </w:t>
      </w:r>
      <w:r w:rsidRPr="005E3413">
        <w:rPr>
          <w:rFonts w:eastAsia="Times New Roman" w:asciiTheme="majorHAnsi" w:hAnsiTheme="majorHAnsi" w:cstheme="majorHAnsi"/>
          <w:b/>
          <w:bCs/>
          <w:i/>
          <w:sz w:val="28"/>
          <w:szCs w:val="28"/>
        </w:rPr>
        <w:t>Professor Vitor Barbosa</w:t>
      </w:r>
      <w:r w:rsidRPr="005E3413">
        <w:rPr>
          <w:rFonts w:eastAsia="Times New Roman" w:asciiTheme="majorHAnsi" w:hAnsiTheme="majorHAnsi" w:cstheme="majorHAnsi"/>
          <w:i/>
          <w:sz w:val="28"/>
          <w:szCs w:val="28"/>
        </w:rPr>
        <w:t xml:space="preserve"> a gratificação em ver como resultado de seu trabalho a premiação do seu aluno </w:t>
      </w:r>
      <w:r w:rsidRPr="005E3413">
        <w:rPr>
          <w:rFonts w:asciiTheme="majorHAnsi" w:hAnsiTheme="majorHAnsi" w:cstheme="majorHAnsi"/>
          <w:b/>
          <w:bCs/>
          <w:i/>
          <w:sz w:val="28"/>
          <w:szCs w:val="28"/>
        </w:rPr>
        <w:t>Nicolas Silva Fagundes</w:t>
      </w:r>
      <w:r w:rsidRPr="005E3413">
        <w:rPr>
          <w:rFonts w:asciiTheme="majorHAnsi" w:hAnsiTheme="majorHAnsi" w:cstheme="majorHAnsi"/>
          <w:i/>
          <w:sz w:val="28"/>
          <w:szCs w:val="28"/>
        </w:rPr>
        <w:t>,</w:t>
      </w:r>
      <w:r w:rsidRPr="005E3413">
        <w:rPr>
          <w:rFonts w:eastAsia="Times New Roman" w:asciiTheme="majorHAnsi" w:hAnsiTheme="majorHAnsi" w:cstheme="majorHAnsi"/>
          <w:i/>
          <w:sz w:val="28"/>
          <w:szCs w:val="28"/>
        </w:rPr>
        <w:t xml:space="preserve"> com a Medalha de Ouro na 19</w:t>
      </w:r>
      <w:r w:rsidRPr="005E3413">
        <w:rPr>
          <w:rFonts w:asciiTheme="majorHAnsi" w:hAnsiTheme="majorHAnsi" w:cstheme="majorHAnsi"/>
          <w:i/>
          <w:sz w:val="28"/>
          <w:szCs w:val="28"/>
        </w:rPr>
        <w:t>ª Olimpíada Brasileira de Matemática das Escolas Públicas- OBMEP-2024, sendo ele o 1º colocado do Estado de São Paulo e o 13º do País.</w:t>
      </w:r>
    </w:p>
    <w:p w:rsidR="005F6C7E" w:rsidRPr="005E3413" w:rsidP="005F6C7E" w14:paraId="221162A0" w14:textId="5137956F">
      <w:pPr>
        <w:spacing w:before="100" w:beforeAutospacing="1" w:after="240"/>
        <w:ind w:firstLine="1418"/>
        <w:jc w:val="both"/>
        <w:rPr>
          <w:rFonts w:eastAsia="Times New Roman" w:asciiTheme="majorHAnsi" w:hAnsiTheme="majorHAnsi" w:cstheme="majorHAnsi"/>
          <w:i/>
          <w:sz w:val="28"/>
          <w:szCs w:val="28"/>
        </w:rPr>
      </w:pPr>
      <w:r w:rsidRPr="005E3413">
        <w:rPr>
          <w:rFonts w:asciiTheme="majorHAnsi" w:hAnsiTheme="majorHAnsi" w:cstheme="majorHAnsi"/>
          <w:i/>
          <w:sz w:val="28"/>
          <w:szCs w:val="28"/>
        </w:rPr>
        <w:t xml:space="preserve">Reconhecemos </w:t>
      </w:r>
      <w:r w:rsidRPr="005E3413" w:rsidR="005E3413">
        <w:rPr>
          <w:rFonts w:asciiTheme="majorHAnsi" w:hAnsiTheme="majorHAnsi" w:cstheme="majorHAnsi"/>
          <w:i/>
          <w:sz w:val="28"/>
          <w:szCs w:val="28"/>
        </w:rPr>
        <w:t>neste</w:t>
      </w:r>
      <w:r w:rsidRPr="005E3413">
        <w:rPr>
          <w:rFonts w:asciiTheme="majorHAnsi" w:hAnsiTheme="majorHAnsi" w:cstheme="majorHAnsi"/>
          <w:i/>
          <w:sz w:val="28"/>
          <w:szCs w:val="28"/>
        </w:rPr>
        <w:t xml:space="preserve"> professor o compromisso de bem ensinar, desenvolvendo sua atividade profissional </w:t>
      </w:r>
      <w:r w:rsidRPr="005E3413">
        <w:rPr>
          <w:rFonts w:eastAsia="Times New Roman" w:asciiTheme="majorHAnsi" w:hAnsiTheme="majorHAnsi" w:cstheme="majorHAnsi"/>
          <w:i/>
          <w:sz w:val="28"/>
          <w:szCs w:val="28"/>
        </w:rPr>
        <w:t>no limite entre ensinar e proteger, entre educar e dar assistência, entre ser professor e amigo.</w:t>
      </w:r>
    </w:p>
    <w:p w:rsidR="005E3413" w:rsidRPr="005E3413" w:rsidP="005E3413" w14:paraId="7FA4E6DF" w14:textId="11ADF96C">
      <w:pPr>
        <w:pStyle w:val="HTMLPreformatted"/>
        <w:spacing w:line="360" w:lineRule="auto"/>
        <w:ind w:firstLine="1440"/>
        <w:jc w:val="both"/>
        <w:rPr>
          <w:rFonts w:asciiTheme="majorHAnsi" w:hAnsiTheme="majorHAnsi" w:cstheme="majorHAnsi"/>
          <w:i/>
          <w:color w:val="000000"/>
          <w:sz w:val="28"/>
          <w:szCs w:val="28"/>
        </w:rPr>
      </w:pPr>
      <w:r w:rsidRPr="005E3413">
        <w:rPr>
          <w:rFonts w:asciiTheme="majorHAnsi" w:hAnsiTheme="majorHAnsi" w:cstheme="majorHAnsi"/>
          <w:i/>
          <w:sz w:val="28"/>
          <w:szCs w:val="28"/>
        </w:rPr>
        <w:t xml:space="preserve">A presente, é a justa homenagem desta Casa de Leis ao </w:t>
      </w:r>
      <w:r w:rsidRPr="005E3413">
        <w:rPr>
          <w:rFonts w:asciiTheme="majorHAnsi" w:hAnsiTheme="majorHAnsi" w:cstheme="majorHAnsi"/>
          <w:b/>
          <w:bCs/>
          <w:i/>
          <w:sz w:val="28"/>
          <w:szCs w:val="28"/>
        </w:rPr>
        <w:t>Professor Vitor Barbosa</w:t>
      </w:r>
      <w:r w:rsidRPr="005E3413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5E3413">
        <w:rPr>
          <w:rFonts w:asciiTheme="majorHAnsi" w:hAnsiTheme="majorHAnsi" w:cstheme="majorHAnsi"/>
          <w:i/>
          <w:sz w:val="28"/>
          <w:szCs w:val="28"/>
        </w:rPr>
        <w:t xml:space="preserve">um profissional </w:t>
      </w:r>
      <w:r w:rsidRPr="005E3413">
        <w:rPr>
          <w:rFonts w:asciiTheme="majorHAnsi" w:hAnsiTheme="majorHAnsi" w:cstheme="majorHAnsi"/>
          <w:i/>
          <w:color w:val="000000"/>
          <w:sz w:val="28"/>
          <w:szCs w:val="28"/>
        </w:rPr>
        <w:t>que dignifica a categoria e deixa para todos o exemplo de dedicação, além da certeza de que seus atos sempre serão lembrados por todos.</w:t>
      </w:r>
    </w:p>
    <w:p w:rsidR="005F6C7E" w:rsidRPr="002334AF" w:rsidP="005F6C7E" w14:paraId="1D66A223" w14:textId="77777777">
      <w:pPr>
        <w:spacing w:before="100" w:beforeAutospacing="1" w:after="240"/>
        <w:jc w:val="both"/>
        <w:rPr>
          <w:rFonts w:asciiTheme="majorHAnsi" w:hAnsiTheme="majorHAnsi" w:cs="Arial"/>
          <w:i/>
          <w:sz w:val="28"/>
          <w:szCs w:val="28"/>
        </w:rPr>
      </w:pPr>
    </w:p>
    <w:p w:rsidR="005F6C7E" w:rsidP="005F6C7E" w14:paraId="0566CA8C" w14:textId="3BFA18E2">
      <w:pPr>
        <w:spacing w:before="100" w:beforeAutospacing="1" w:after="240"/>
        <w:jc w:val="center"/>
        <w:rPr>
          <w:rFonts w:eastAsia="Times New Roman" w:asciiTheme="majorHAnsi" w:hAnsiTheme="majorHAnsi" w:cs="Arial"/>
          <w:i/>
          <w:sz w:val="28"/>
          <w:szCs w:val="28"/>
        </w:rPr>
      </w:pPr>
      <w:r>
        <w:rPr>
          <w:rFonts w:eastAsia="Times New Roman" w:asciiTheme="majorHAnsi" w:hAnsiTheme="majorHAnsi" w:cs="Arial"/>
          <w:i/>
          <w:sz w:val="28"/>
          <w:szCs w:val="28"/>
        </w:rPr>
        <w:t xml:space="preserve">Sala das sessões, 01 de </w:t>
      </w:r>
      <w:r>
        <w:rPr>
          <w:rFonts w:eastAsia="Times New Roman" w:asciiTheme="majorHAnsi" w:hAnsiTheme="majorHAnsi" w:cs="Arial"/>
          <w:i/>
          <w:sz w:val="28"/>
          <w:szCs w:val="28"/>
        </w:rPr>
        <w:t>Abril</w:t>
      </w:r>
      <w:r>
        <w:rPr>
          <w:rFonts w:eastAsia="Times New Roman" w:asciiTheme="majorHAnsi" w:hAnsiTheme="majorHAnsi" w:cs="Arial"/>
          <w:i/>
          <w:sz w:val="28"/>
          <w:szCs w:val="28"/>
        </w:rPr>
        <w:t xml:space="preserve"> de 2.025</w:t>
      </w:r>
    </w:p>
    <w:p w:rsidR="005F6C7E" w:rsidRPr="000D5EC8" w:rsidP="005E3413" w14:paraId="0AF2BE8C" w14:textId="0AD25CE9">
      <w:pPr>
        <w:spacing w:before="100" w:beforeAutospacing="1" w:after="240"/>
        <w:jc w:val="both"/>
        <w:rPr>
          <w:rFonts w:ascii="Arial" w:hAnsi="Arial" w:cs="Arial"/>
          <w:b/>
          <w:bCs/>
          <w:sz w:val="28"/>
          <w:szCs w:val="28"/>
        </w:rPr>
      </w:pPr>
      <w:r w:rsidRPr="000D5EC8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2099144</wp:posOffset>
            </wp:positionH>
            <wp:positionV relativeFrom="paragraph">
              <wp:posOffset>276281</wp:posOffset>
            </wp:positionV>
            <wp:extent cx="2334895" cy="737870"/>
            <wp:effectExtent l="0" t="0" r="8255" b="5080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634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6C7E" w:rsidRPr="00F02B7E" w:rsidP="005F6C7E" w14:paraId="1D84C80B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F02B7E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5F6C7E" w:rsidRPr="00F02B7E" w:rsidP="005F6C7E" w14:paraId="09FB16E8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F02B7E">
        <w:rPr>
          <w:rFonts w:ascii="Arial" w:hAnsi="Arial" w:cs="Arial"/>
          <w:sz w:val="24"/>
          <w:szCs w:val="24"/>
        </w:rPr>
        <w:t>TIÃO CORREA – Vereador/PSDB</w:t>
      </w:r>
    </w:p>
    <w:sectPr w:rsidSect="00C14AF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FD8" w14:paraId="202D1AD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F86FD8" w:rsidRPr="006D1E9A" w:rsidP="006D1E9A" w14:paraId="1998FE53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F86FD8" w:rsidRPr="006D1E9A" w:rsidP="006D1E9A" w14:paraId="1D6165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FD8" w14:paraId="6DEA87D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FD8" w:rsidRPr="006D1E9A" w:rsidP="006D1E9A" w14:paraId="41523870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85"/>
    <w:rsid w:val="00025589"/>
    <w:rsid w:val="000278DD"/>
    <w:rsid w:val="000D5EC8"/>
    <w:rsid w:val="001F0514"/>
    <w:rsid w:val="002334AF"/>
    <w:rsid w:val="002D54F6"/>
    <w:rsid w:val="00333F63"/>
    <w:rsid w:val="00454BCB"/>
    <w:rsid w:val="00522FB7"/>
    <w:rsid w:val="005969DD"/>
    <w:rsid w:val="005E3413"/>
    <w:rsid w:val="005F6C7E"/>
    <w:rsid w:val="006D1E9A"/>
    <w:rsid w:val="006F1685"/>
    <w:rsid w:val="00917E5E"/>
    <w:rsid w:val="009213B8"/>
    <w:rsid w:val="0097080C"/>
    <w:rsid w:val="00A12F76"/>
    <w:rsid w:val="00B41F0B"/>
    <w:rsid w:val="00BF04BE"/>
    <w:rsid w:val="00F02B7E"/>
    <w:rsid w:val="00F1070F"/>
    <w:rsid w:val="00F86F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79CE46-54EE-4CAC-A524-048295CF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685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Pr-formataoHTMLChar"/>
    <w:semiHidden/>
    <w:unhideWhenUsed/>
    <w:rsid w:val="005E3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semiHidden/>
    <w:rsid w:val="005E3413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dcterms:created xsi:type="dcterms:W3CDTF">2025-03-28T17:10:00Z</dcterms:created>
  <dcterms:modified xsi:type="dcterms:W3CDTF">2025-03-31T13:33:00Z</dcterms:modified>
</cp:coreProperties>
</file>