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7F4752E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0121B" w:rsidP="0059479C" w14:paraId="5A40D8EE" w14:textId="73BB0DD2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Limpeza de mato alto e roçagem de todo entorno da </w:t>
      </w:r>
      <w:r w:rsidR="00FE5055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2D51C0">
        <w:rPr>
          <w:rFonts w:ascii="Tahoma" w:hAnsi="Tahoma" w:cs="Tahoma"/>
          <w:b/>
          <w:bCs/>
          <w:sz w:val="24"/>
          <w:szCs w:val="24"/>
        </w:rPr>
        <w:t>Bruno Penteado Ferraz de Campos</w:t>
      </w:r>
      <w:r w:rsidR="000F035B">
        <w:rPr>
          <w:rFonts w:ascii="Tahoma" w:hAnsi="Tahoma" w:cs="Tahoma"/>
          <w:b/>
          <w:bCs/>
          <w:sz w:val="24"/>
          <w:szCs w:val="24"/>
        </w:rPr>
        <w:t xml:space="preserve"> no bairro Jardim Manchester</w:t>
      </w: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2D51C0" w:rsidP="002D51C0" w14:paraId="07466468" w14:textId="3BF0036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necessária pois no local o mato está muito alto, o que favorece a criação e reprodução de animais peçonhentos como escorpiões que estão sendo visto no local por moradores da região.</w:t>
      </w:r>
    </w:p>
    <w:p w:rsidR="002D51C0" w:rsidP="002D51C0" w14:paraId="17E79667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E6338B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D51C0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de </w:t>
      </w:r>
      <w:r w:rsidR="002D51C0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41560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035B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51C0"/>
    <w:rsid w:val="002E0328"/>
    <w:rsid w:val="002E3D8C"/>
    <w:rsid w:val="002E5879"/>
    <w:rsid w:val="002F09A2"/>
    <w:rsid w:val="002F5D56"/>
    <w:rsid w:val="002F660E"/>
    <w:rsid w:val="00304196"/>
    <w:rsid w:val="003135FC"/>
    <w:rsid w:val="0031501A"/>
    <w:rsid w:val="00323124"/>
    <w:rsid w:val="00333DC6"/>
    <w:rsid w:val="00334B44"/>
    <w:rsid w:val="00334BE0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666DD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476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E5055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28</cp:revision>
  <cp:lastPrinted>2021-02-25T18:05:00Z</cp:lastPrinted>
  <dcterms:created xsi:type="dcterms:W3CDTF">2025-03-28T17:07:00Z</dcterms:created>
  <dcterms:modified xsi:type="dcterms:W3CDTF">2025-03-28T17:08:00Z</dcterms:modified>
</cp:coreProperties>
</file>