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6D037B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>: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r w:rsidR="00607FA2">
        <w:rPr>
          <w:rFonts w:ascii="Times New Roman" w:hAnsi="Times New Roman" w:cs="Times New Roman"/>
          <w:b/>
          <w:sz w:val="24"/>
          <w:szCs w:val="24"/>
        </w:rPr>
        <w:t>R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emoção de </w:t>
      </w:r>
      <w:r w:rsidR="00BC2FA6">
        <w:rPr>
          <w:rFonts w:ascii="Times New Roman" w:hAnsi="Times New Roman" w:cs="Times New Roman"/>
          <w:b/>
          <w:sz w:val="24"/>
          <w:szCs w:val="24"/>
        </w:rPr>
        <w:t>resíduos de poda e roçagem na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607FA2">
        <w:rPr>
          <w:rFonts w:ascii="Times New Roman" w:hAnsi="Times New Roman" w:cs="Times New Roman"/>
          <w:b/>
          <w:sz w:val="24"/>
          <w:szCs w:val="24"/>
        </w:rPr>
        <w:t>Nações Unidas, próximo ao nº 243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Vila </w:t>
      </w:r>
      <w:r w:rsidR="00607FA2">
        <w:rPr>
          <w:rFonts w:ascii="Times New Roman" w:hAnsi="Times New Roman" w:cs="Times New Roman"/>
          <w:b/>
          <w:sz w:val="24"/>
          <w:szCs w:val="24"/>
        </w:rPr>
        <w:t>Menuzzo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RPr="00607FA2" w:rsidP="00607FA2" w14:paraId="11BBB892" w14:textId="6A7E869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4909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</w:t>
      </w:r>
      <w:r w:rsidRPr="009E174F" w:rsidR="009E174F">
        <w:rPr>
          <w:rFonts w:ascii="Times New Roman" w:hAnsi="Times New Roman" w:cs="Times New Roman"/>
          <w:sz w:val="24"/>
          <w:szCs w:val="24"/>
        </w:rPr>
        <w:t>resíduos de poda e roçagem</w:t>
      </w:r>
      <w:r w:rsidR="00BC2FA6">
        <w:rPr>
          <w:rFonts w:ascii="Times New Roman" w:hAnsi="Times New Roman" w:cs="Times New Roman"/>
          <w:sz w:val="24"/>
          <w:szCs w:val="24"/>
        </w:rPr>
        <w:t xml:space="preserve"> n</w:t>
      </w:r>
      <w:r w:rsidR="009E174F">
        <w:rPr>
          <w:rFonts w:ascii="Times New Roman" w:hAnsi="Times New Roman" w:cs="Times New Roman"/>
          <w:sz w:val="24"/>
          <w:szCs w:val="24"/>
        </w:rPr>
        <w:t>a</w:t>
      </w:r>
      <w:r w:rsidR="00607FA2">
        <w:rPr>
          <w:rFonts w:ascii="Times New Roman" w:hAnsi="Times New Roman" w:cs="Times New Roman"/>
          <w:sz w:val="24"/>
          <w:szCs w:val="24"/>
        </w:rPr>
        <w:t xml:space="preserve"> </w:t>
      </w:r>
      <w:r w:rsidR="00CF4A8A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F4A8A">
        <w:rPr>
          <w:rFonts w:ascii="Times New Roman" w:hAnsi="Times New Roman" w:cs="Times New Roman"/>
          <w:b/>
          <w:sz w:val="24"/>
          <w:szCs w:val="24"/>
        </w:rPr>
        <w:t>Maiuri</w:t>
      </w:r>
      <w:r w:rsidR="00CF4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A8A">
        <w:rPr>
          <w:rFonts w:ascii="Times New Roman" w:hAnsi="Times New Roman" w:cs="Times New Roman"/>
          <w:b/>
          <w:sz w:val="24"/>
          <w:szCs w:val="24"/>
        </w:rPr>
        <w:t>Silvestro</w:t>
      </w:r>
      <w:r w:rsidR="00CF4A8A">
        <w:rPr>
          <w:rFonts w:ascii="Times New Roman" w:hAnsi="Times New Roman" w:cs="Times New Roman"/>
          <w:b/>
          <w:sz w:val="24"/>
          <w:szCs w:val="24"/>
        </w:rPr>
        <w:t>, nº 221, Bairro Res. Bordon I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FA2">
        <w:rPr>
          <w:rFonts w:ascii="Times New Roman" w:hAnsi="Times New Roman" w:cs="Times New Roman"/>
          <w:sz w:val="24"/>
          <w:szCs w:val="24"/>
        </w:rPr>
        <w:t>Segue i</w:t>
      </w:r>
      <w:r w:rsidR="003C5545">
        <w:rPr>
          <w:rFonts w:ascii="Times New Roman" w:hAnsi="Times New Roman" w:cs="Times New Roman"/>
          <w:sz w:val="24"/>
          <w:szCs w:val="24"/>
        </w:rPr>
        <w:t>magem em anexo.</w:t>
      </w:r>
    </w:p>
    <w:p w:rsidR="00155644" w:rsidRPr="00567263" w:rsidP="00BA5BDF" w14:paraId="141F1789" w14:textId="57C00D8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821055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781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9AB">
        <w:rPr>
          <w:rFonts w:ascii="Times New Roman" w:hAnsi="Times New Roman" w:cs="Times New Roman"/>
          <w:sz w:val="24"/>
          <w:szCs w:val="24"/>
        </w:rPr>
        <w:t>A remoção dos</w:t>
      </w:r>
      <w:r>
        <w:rPr>
          <w:rFonts w:ascii="Times New Roman" w:hAnsi="Times New Roman" w:cs="Times New Roman"/>
          <w:sz w:val="24"/>
          <w:szCs w:val="24"/>
        </w:rPr>
        <w:t xml:space="preserve"> resíduos</w:t>
      </w:r>
      <w:r w:rsidR="004909AB">
        <w:rPr>
          <w:rFonts w:ascii="Times New Roman" w:hAnsi="Times New Roman" w:cs="Times New Roman"/>
          <w:sz w:val="24"/>
          <w:szCs w:val="24"/>
        </w:rPr>
        <w:t xml:space="preserve"> se faz necessária, pois o</w:t>
      </w:r>
      <w:r>
        <w:rPr>
          <w:rFonts w:ascii="Times New Roman" w:hAnsi="Times New Roman" w:cs="Times New Roman"/>
          <w:sz w:val="24"/>
          <w:szCs w:val="24"/>
        </w:rPr>
        <w:t>s resíduos</w:t>
      </w:r>
      <w:r w:rsidR="00490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</w:t>
      </w:r>
      <w:r w:rsidR="00BD50BB">
        <w:rPr>
          <w:rFonts w:ascii="Times New Roman" w:hAnsi="Times New Roman" w:cs="Times New Roman"/>
          <w:sz w:val="24"/>
          <w:szCs w:val="24"/>
        </w:rPr>
        <w:t>umulado</w:t>
      </w:r>
      <w:r>
        <w:rPr>
          <w:rFonts w:ascii="Times New Roman" w:hAnsi="Times New Roman" w:cs="Times New Roman"/>
          <w:sz w:val="24"/>
          <w:szCs w:val="24"/>
        </w:rPr>
        <w:t>s obstruem</w:t>
      </w:r>
      <w:r w:rsidR="00BD50BB">
        <w:rPr>
          <w:rFonts w:ascii="Times New Roman" w:hAnsi="Times New Roman" w:cs="Times New Roman"/>
          <w:sz w:val="24"/>
          <w:szCs w:val="24"/>
        </w:rPr>
        <w:t xml:space="preserve"> a calçada</w:t>
      </w:r>
      <w:r>
        <w:rPr>
          <w:rFonts w:ascii="Times New Roman" w:hAnsi="Times New Roman" w:cs="Times New Roman"/>
          <w:sz w:val="24"/>
          <w:szCs w:val="24"/>
        </w:rPr>
        <w:t xml:space="preserve"> e serve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de abrigo a insetos e animais nocivos à saúde, representando um problema de mobilidade urbana, de saúde pública e ambiental.</w:t>
      </w:r>
    </w:p>
    <w:p w:rsidR="00C142F8" w:rsidP="00C22D64" w14:paraId="73685C87" w14:textId="654D0B8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F7F3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D50BB">
        <w:rPr>
          <w:rFonts w:ascii="Times New Roman" w:hAnsi="Times New Roman" w:cs="Times New Roman"/>
          <w:sz w:val="24"/>
          <w:szCs w:val="24"/>
        </w:rPr>
        <w:t>1º</w:t>
      </w:r>
      <w:r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="00BD50BB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607FA2" w14:paraId="5451144A" w14:textId="00A35D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9E174F" w:rsidP="00BD50BB" w14:paraId="4FA0A78B" w14:textId="70F513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FA2" w:rsidP="00BD50BB" w14:paraId="300152E9" w14:textId="24F832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2261870</wp:posOffset>
                </wp:positionV>
                <wp:extent cx="133350" cy="714375"/>
                <wp:effectExtent l="95250" t="38100" r="57150" b="2857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33350" cy="7143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10.5pt;height:56.25pt;margin-top:178.1pt;margin-left:230.6pt;flip:x y;mso-wrap-distance-bottom:0;mso-wrap-distance-left:9pt;mso-wrap-distance-right:9pt;mso-wrap-distance-top:0;mso-wrap-style:square;position:absolute;visibility:visible;z-index:251660288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341307" cy="4962525"/>
            <wp:effectExtent l="0" t="0" r="2540" b="0"/>
            <wp:docPr id="2032337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20526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003" cy="496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E174F" w:rsidRPr="00C142F8" w:rsidP="00BD50BB" w14:paraId="3016843A" w14:textId="2B1C84B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3C5545"/>
    <w:rsid w:val="003F0FED"/>
    <w:rsid w:val="00460A32"/>
    <w:rsid w:val="004909AB"/>
    <w:rsid w:val="00493DCB"/>
    <w:rsid w:val="004B2CC9"/>
    <w:rsid w:val="0051286F"/>
    <w:rsid w:val="0056011F"/>
    <w:rsid w:val="00567263"/>
    <w:rsid w:val="00586097"/>
    <w:rsid w:val="00601B0A"/>
    <w:rsid w:val="00602F3A"/>
    <w:rsid w:val="00607FA2"/>
    <w:rsid w:val="00626437"/>
    <w:rsid w:val="00632FA0"/>
    <w:rsid w:val="006936EE"/>
    <w:rsid w:val="006C41A4"/>
    <w:rsid w:val="006D1E9A"/>
    <w:rsid w:val="006E02DB"/>
    <w:rsid w:val="00744E6B"/>
    <w:rsid w:val="007654E1"/>
    <w:rsid w:val="00766160"/>
    <w:rsid w:val="007C0DB6"/>
    <w:rsid w:val="00822396"/>
    <w:rsid w:val="008264B5"/>
    <w:rsid w:val="008C5B91"/>
    <w:rsid w:val="008F54F4"/>
    <w:rsid w:val="009A63DA"/>
    <w:rsid w:val="009E174F"/>
    <w:rsid w:val="00A06CF2"/>
    <w:rsid w:val="00A75ACA"/>
    <w:rsid w:val="00AB7788"/>
    <w:rsid w:val="00AD66CC"/>
    <w:rsid w:val="00AE6AEE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4A8A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562FD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5A83B-A3D3-488B-BB55-33BF892B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2025-03-25T13:45:00Z</dcterms:created>
  <dcterms:modified xsi:type="dcterms:W3CDTF">2025-03-31T12:22:00Z</dcterms:modified>
</cp:coreProperties>
</file>