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12E" w:rsidRPr="00CC397F" w:rsidP="0060612E" w14:paraId="4FF7A63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 Nº ___/2025/GAB. PROF. EDINHO</w:t>
      </w:r>
    </w:p>
    <w:p w:rsidR="0060612E" w:rsidRPr="00CC397F" w:rsidP="0060612E" w14:paraId="6AB1A589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612E" w:rsidRPr="00CC397F" w:rsidP="0060612E" w14:paraId="3C287321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>Troca de postes deteriorados na Rua Luís da Costa Pinto – Altos de Sumaré</w:t>
      </w:r>
    </w:p>
    <w:bookmarkEnd w:id="1"/>
    <w:p w:rsidR="0060612E" w:rsidRPr="00CC397F" w:rsidP="0060612E" w14:paraId="76D58437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612E" w:rsidP="0060612E" w14:paraId="783E19E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0612E" w:rsidRPr="00CC397F" w:rsidP="0060612E" w14:paraId="0174B0BA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12E" w:rsidP="0060612E" w14:paraId="74AC822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</w:t>
      </w:r>
      <w:r>
        <w:rPr>
          <w:rFonts w:ascii="Times New Roman" w:hAnsi="Times New Roman" w:cs="Times New Roman"/>
          <w:sz w:val="24"/>
          <w:szCs w:val="24"/>
        </w:rPr>
        <w:t xml:space="preserve">e ao departamento competente </w:t>
      </w:r>
      <w:r w:rsidRPr="00CC397F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troca de postes deteriorados na Rua Luís da Costa Pinto, no Bairro Altos de Sumaré.</w:t>
      </w:r>
    </w:p>
    <w:p w:rsidR="0060612E" w:rsidRPr="009F5DA6" w:rsidP="0060612E" w14:paraId="1909B69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5DA6">
        <w:rPr>
          <w:rFonts w:ascii="Times New Roman" w:eastAsia="Times New Roman" w:hAnsi="Times New Roman" w:cs="Times New Roman"/>
          <w:sz w:val="24"/>
          <w:szCs w:val="24"/>
          <w:lang w:eastAsia="pt-BR"/>
        </w:rPr>
        <w:t>Atualmente, os postes encontram-se em avançado estado de deterioração, representando risco iminente de queda, o que pode ocasionar acidentes, danos materiais e até interrupções no fornecimento de energia elétrica. Além disso, a substituição por postes mais modernos e resistentes contribuirá para a melhoria da infraestrutura urbana, assegurando maior durabilidade e eficiência na iluminação pública.</w:t>
      </w:r>
    </w:p>
    <w:p w:rsidR="0060612E" w:rsidRPr="009F5DA6" w:rsidP="0060612E" w14:paraId="24AE6226" w14:textId="7777777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654959</wp:posOffset>
            </wp:positionH>
            <wp:positionV relativeFrom="paragraph">
              <wp:posOffset>652145</wp:posOffset>
            </wp:positionV>
            <wp:extent cx="4843145" cy="2722756"/>
            <wp:effectExtent l="0" t="0" r="0" b="0"/>
            <wp:wrapNone/>
            <wp:docPr id="7710082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497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5D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solicitamos a devida atenção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 Administração Pública</w:t>
      </w:r>
      <w:r w:rsidRPr="009F5D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que sejam tomadas as providências necessárias com urgência, evitando possíveis transtornos e garantindo a segurança da população.</w:t>
      </w:r>
    </w:p>
    <w:p w:rsidR="0060612E" w:rsidRPr="00CC397F" w:rsidP="0060612E" w14:paraId="50F8147C" w14:textId="77777777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60612E" w:rsidRPr="00CC397F" w:rsidP="0060612E" w14:paraId="5836BA3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0612E" w:rsidRPr="00CC397F" w:rsidP="0060612E" w14:paraId="4693337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0612E" w:rsidRPr="00CC397F" w:rsidP="0060612E" w14:paraId="182A216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D1E9A" w:rsidRPr="0060612E" w:rsidP="0060612E" w14:paraId="07A8F1E3" w14:textId="745043E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1901"/>
    <w:rsid w:val="00460A32"/>
    <w:rsid w:val="004B2CC9"/>
    <w:rsid w:val="0051286F"/>
    <w:rsid w:val="00601B0A"/>
    <w:rsid w:val="0060612E"/>
    <w:rsid w:val="00626437"/>
    <w:rsid w:val="00632FA0"/>
    <w:rsid w:val="006C41A4"/>
    <w:rsid w:val="006D1E9A"/>
    <w:rsid w:val="00822396"/>
    <w:rsid w:val="009F5DA6"/>
    <w:rsid w:val="00A06CF2"/>
    <w:rsid w:val="00AE6AEE"/>
    <w:rsid w:val="00C00C1E"/>
    <w:rsid w:val="00C36776"/>
    <w:rsid w:val="00C64184"/>
    <w:rsid w:val="00CC397F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12E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1F251-C23C-4C74-A219-CDCEBE55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2025-03-28T15:28:00Z</dcterms:created>
  <dcterms:modified xsi:type="dcterms:W3CDTF">2025-03-28T15:28:00Z</dcterms:modified>
</cp:coreProperties>
</file>