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e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Amazonas, 452 - Jardim Nova Veneza.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e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Amazonas, 452 - Jardim Nova Veneza.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entulho e o mato alto no local têm gerado transtornos aos moradores, podendo favorecer a proliferação de insetos e animais peçonhentos, além de comprometer a segurança da região. Diante disso, solicito providências para a adequada manutenção da área.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março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81334406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57919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821854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253574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2645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8882185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56776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85173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