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Analia Oliveira Nascimento.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Escola Municipal Analia Oliveira Nascimento.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vegetação crescida excessivamente pode representar riscos à segurança dos alunos e funcionários, além de comprometer a iluminação natural e artificial da escola. Dessa forma, solicito que a equipe responsável realize a manutenção necessária para garantir um ambiente mais seguro e adequado para a comunidade escolar.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50125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4240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824927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67384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520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1055232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38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2845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