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C3C63" w:rsidP="00DC3C63" w14:paraId="07A8F1E3" w14:textId="0765FB5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 w:rsidRPr="00DC3C63">
        <w:rPr>
          <w:rFonts w:ascii="Times New Roman" w:hAnsi="Times New Roman" w:cs="Times New Roman"/>
          <w:b/>
          <w:sz w:val="24"/>
          <w:szCs w:val="24"/>
        </w:rPr>
        <w:t>PROJETO DE LEI Nº __/2025/GAB. PROF. EDINHO</w:t>
      </w:r>
    </w:p>
    <w:p w:rsidR="00791DBE" w:rsidRPr="00791DBE" w:rsidP="00DC3C63" w14:paraId="2AFDFE00" w14:textId="77777777">
      <w:pPr>
        <w:spacing w:before="100" w:beforeAutospacing="1" w:after="100" w:afterAutospacing="1" w:line="36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  <w:r w:rsidRPr="00791DBE">
        <w:rPr>
          <w:rFonts w:ascii="Times New Roman" w:hAnsi="Times New Roman" w:cs="Times New Roman"/>
          <w:b/>
          <w:sz w:val="24"/>
          <w:szCs w:val="24"/>
        </w:rPr>
        <w:t>Institui, no Calendário Oficial do Município de Sumaré, o programa “</w:t>
      </w:r>
      <w:r w:rsidRPr="00791DBE">
        <w:rPr>
          <w:rFonts w:ascii="Times New Roman" w:hAnsi="Times New Roman" w:cs="Times New Roman"/>
          <w:b/>
          <w:sz w:val="24"/>
          <w:szCs w:val="24"/>
        </w:rPr>
        <w:t>Maio</w:t>
      </w:r>
      <w:r w:rsidRPr="00791DBE">
        <w:rPr>
          <w:rFonts w:ascii="Times New Roman" w:hAnsi="Times New Roman" w:cs="Times New Roman"/>
          <w:b/>
          <w:sz w:val="24"/>
          <w:szCs w:val="24"/>
        </w:rPr>
        <w:t xml:space="preserve"> Amarelo”, com o objetivo de conscientizar a população sobre a segurança no trânsito e prevenir acidentes no âmbito municipal, e dá outras providências.</w:t>
      </w:r>
    </w:p>
    <w:p w:rsidR="00E85D22" w:rsidRPr="00DC3C63" w:rsidP="00DC3C63" w14:paraId="69B8A09E" w14:textId="1A863DCF">
      <w:pPr>
        <w:spacing w:before="100" w:beforeAutospacing="1" w:after="100" w:afterAutospacing="1" w:line="36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  <w:r w:rsidRPr="00DC3C63">
        <w:rPr>
          <w:rFonts w:ascii="Times New Roman" w:hAnsi="Times New Roman" w:cs="Times New Roman"/>
          <w:b/>
          <w:sz w:val="24"/>
          <w:szCs w:val="24"/>
        </w:rPr>
        <w:t>AUTORIA</w:t>
      </w:r>
      <w:r w:rsidRPr="00DC3C63">
        <w:rPr>
          <w:rFonts w:ascii="Times New Roman" w:hAnsi="Times New Roman" w:cs="Times New Roman"/>
          <w:sz w:val="24"/>
          <w:szCs w:val="24"/>
        </w:rPr>
        <w:t xml:space="preserve">: </w:t>
      </w:r>
      <w:r w:rsidRPr="00DC3C63">
        <w:rPr>
          <w:rFonts w:ascii="Times New Roman" w:hAnsi="Times New Roman" w:cs="Times New Roman"/>
          <w:b/>
          <w:sz w:val="24"/>
          <w:szCs w:val="24"/>
        </w:rPr>
        <w:t>VEREADOR PROF. EDINHO</w:t>
      </w:r>
    </w:p>
    <w:p w:rsidR="00AD58D7" w:rsidP="00AD58D7" w14:paraId="36F13C7B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C63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E85D22" w:rsidRPr="00AD58D7" w:rsidP="00AD58D7" w14:paraId="3B6D433B" w14:textId="4F31720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C63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E85D22" w:rsidRPr="00791DBE" w:rsidP="00DC3C63" w14:paraId="03AE7192" w14:textId="17BECA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5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Pr="00AD58D7" w:rsidR="00AD5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1º</w:t>
      </w:r>
      <w:r w:rsidRPr="00AD58D7" w:rsidR="00AD5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91DBE" w:rsidR="00791DBE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instituído, no Calendário Oficial do Município de Sumaré, o programa “</w:t>
      </w:r>
      <w:r w:rsidRPr="00791DBE" w:rsidR="00791DBE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791DBE" w:rsidR="0079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Amarelo”, a ser realizado anualmente durante o mês de maio, com o objetivo de conscientizar a população sobre a segurança no trânsito e fomentar ações para a prevenção de acidentes viários.</w:t>
      </w:r>
    </w:p>
    <w:p w:rsidR="00E85D22" w:rsidRPr="00DC3C63" w:rsidP="00DC3C63" w14:paraId="2BC53C07" w14:textId="6A4C64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C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 1º</w:t>
      </w:r>
      <w:r w:rsidRPr="00E85D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atividades desenvolvidas no “</w:t>
      </w:r>
      <w:r w:rsidRPr="00E85D22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E85D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Amarelo” têm como objetivo conscientizar a população sobre a importância de uma conduta lícita, respeitosa e prudente no trânsito, além de promover a divulgação e a discussão de temas que contribuam para a redução de acidentes.</w:t>
      </w:r>
    </w:p>
    <w:p w:rsidR="00181505" w:rsidRPr="00DC3C63" w:rsidP="00DC3C63" w14:paraId="05CF5B85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63">
        <w:rPr>
          <w:rFonts w:ascii="Times New Roman" w:hAnsi="Times New Roman" w:cs="Times New Roman"/>
          <w:sz w:val="24"/>
          <w:szCs w:val="24"/>
        </w:rPr>
        <w:t>§ 2º As atividades desenvolvidas no “</w:t>
      </w:r>
      <w:bookmarkStart w:id="1" w:name="_GoBack"/>
      <w:bookmarkEnd w:id="1"/>
      <w:r w:rsidRPr="00DC3C63">
        <w:rPr>
          <w:rFonts w:ascii="Times New Roman" w:hAnsi="Times New Roman" w:cs="Times New Roman"/>
          <w:sz w:val="24"/>
          <w:szCs w:val="24"/>
        </w:rPr>
        <w:t>Maio</w:t>
      </w:r>
      <w:r w:rsidRPr="00DC3C63">
        <w:rPr>
          <w:rFonts w:ascii="Times New Roman" w:hAnsi="Times New Roman" w:cs="Times New Roman"/>
          <w:sz w:val="24"/>
          <w:szCs w:val="24"/>
        </w:rPr>
        <w:t xml:space="preserve"> Amarelo” devem ter caráter educativo e de conscientização, sendo pautadas nas diretrizes e na legislação vigente, em parceria com órgãos e entidades responsáveis, como o DETRAN, DNIT, SMMUR, Polícia Militar, Polícia Rodoviária Federal, entre outros.</w:t>
      </w:r>
    </w:p>
    <w:p w:rsidR="00DC3C63" w:rsidRPr="00DC3C63" w:rsidP="00DC3C63" w14:paraId="6E43C1F2" w14:textId="4C1BBD4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6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C3C63">
        <w:rPr>
          <w:rFonts w:ascii="Times New Roman" w:hAnsi="Times New Roman" w:cs="Times New Roman"/>
          <w:sz w:val="24"/>
          <w:szCs w:val="24"/>
        </w:rPr>
        <w:t xml:space="preserve"> O Poder Executivo Municipal será responsável por regulamentar, autorizar e coordenar a organização do calendário de eventos e atividades do programa “</w:t>
      </w:r>
      <w:r w:rsidRPr="00DC3C63">
        <w:rPr>
          <w:rFonts w:ascii="Times New Roman" w:hAnsi="Times New Roman" w:cs="Times New Roman"/>
          <w:sz w:val="24"/>
          <w:szCs w:val="24"/>
        </w:rPr>
        <w:t>Maio</w:t>
      </w:r>
      <w:r w:rsidRPr="00DC3C63">
        <w:rPr>
          <w:rFonts w:ascii="Times New Roman" w:hAnsi="Times New Roman" w:cs="Times New Roman"/>
          <w:sz w:val="24"/>
          <w:szCs w:val="24"/>
        </w:rPr>
        <w:t xml:space="preserve"> Amarelo”, garantindo sua efetiva implementação em parceria com órgãos públicos, entidades privadas e a sociedade civil.</w:t>
      </w:r>
    </w:p>
    <w:p w:rsidR="00181505" w:rsidP="00DC3C63" w14:paraId="64190992" w14:textId="5A6DD4E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C3C6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DC3C63">
        <w:rPr>
          <w:rFonts w:ascii="Times New Roman" w:hAnsi="Times New Roman" w:cs="Times New Roman"/>
          <w:sz w:val="24"/>
          <w:szCs w:val="24"/>
        </w:rPr>
        <w:t xml:space="preserve"> Ficam autorizadas a celebração de parcerias e convênios com entidades públicas e privadas para a realização das atividades do programa “</w:t>
      </w:r>
      <w:r w:rsidRPr="00DC3C63">
        <w:rPr>
          <w:rFonts w:ascii="Times New Roman" w:hAnsi="Times New Roman" w:cs="Times New Roman"/>
          <w:sz w:val="24"/>
          <w:szCs w:val="24"/>
        </w:rPr>
        <w:t>Maio</w:t>
      </w:r>
      <w:r w:rsidRPr="00DC3C63">
        <w:rPr>
          <w:rFonts w:ascii="Times New Roman" w:hAnsi="Times New Roman" w:cs="Times New Roman"/>
          <w:sz w:val="24"/>
          <w:szCs w:val="24"/>
        </w:rPr>
        <w:t xml:space="preserve"> Amarelo”, visando ampliar o </w:t>
      </w:r>
      <w:r w:rsidRPr="00DC3C63">
        <w:rPr>
          <w:rFonts w:ascii="Times New Roman" w:hAnsi="Times New Roman" w:cs="Times New Roman"/>
          <w:sz w:val="24"/>
          <w:szCs w:val="24"/>
        </w:rPr>
        <w:t>alcance das ações educativas e fortalecer as iniciativas de conscientização e prevenção de acidentes de trânsito.</w:t>
      </w:r>
    </w:p>
    <w:p w:rsidR="00DC3C63" w:rsidP="00DC3C63" w14:paraId="428D6C2C" w14:textId="42267A0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C3C63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Poder Executivo regulamentará esta Lei no prazo máximo de 90 (noventa) dias, contados a partir da data de sua publicação.</w:t>
      </w:r>
    </w:p>
    <w:p w:rsidR="00DC3C63" w:rsidP="00DC3C63" w14:paraId="50E47CA4" w14:textId="5925584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C3C6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229870</wp:posOffset>
            </wp:positionV>
            <wp:extent cx="5850890" cy="3289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1892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C63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C3C63" w:rsidP="00DC3C63" w14:paraId="13C8D6FD" w14:textId="4A1C5F7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DC3C63" w:rsidP="00DC3C63" w14:paraId="2F745E17" w14:textId="5BCC49F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1º de abril de 2025.</w:t>
      </w:r>
    </w:p>
    <w:p w:rsidR="00DC3C63" w:rsidP="00DC3C63" w14:paraId="473E5FD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DC3C63" w:rsidP="00DC3C63" w14:paraId="53AA3474" w14:textId="6D9C5B2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DC3C63" w:rsidP="00DC3C63" w14:paraId="22627357" w14:textId="5721AEA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DC3C63" w:rsidP="00DC3C63" w14:paraId="7AA941BD" w14:textId="2C51D1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 w:rsidR="00DC3C63" w:rsidP="00DC3C63" w14:paraId="59EF44F1" w14:textId="4B34B53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C63" w:rsidP="00DC3C63" w14:paraId="40187C0F" w14:textId="065C22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C63" w:rsidP="00DC3C63" w14:paraId="1793BF1E" w14:textId="1A17ACA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C63" w:rsidP="00DC3C63" w14:paraId="19484D54" w14:textId="05CB594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C63" w:rsidP="00DC3C63" w14:paraId="652B9589" w14:textId="541485D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C63" w:rsidP="00DC3C63" w14:paraId="325F06C9" w14:textId="02940EA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C63" w:rsidP="00DC3C63" w14:paraId="2FB9077B" w14:textId="244FE78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8D7" w:rsidP="00DC3C63" w14:paraId="0C1E26C0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3C63" w:rsidP="00DC3C63" w14:paraId="2871F40C" w14:textId="6C72D33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279F5" w:rsidRPr="000279F5" w:rsidP="000279F5" w14:paraId="28FF6706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79F5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Lei visa instituir o programa “</w:t>
      </w:r>
      <w:r w:rsidRPr="000279F5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0279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Amarelo” no Calendário Oficial do Município de Sumaré, com o intuito de promover a conscientização sobre a segurança no trânsito e prevenir acidentes. A escolha do mês de maio para a realização das atividades se alinha à mobilização nacional do movimento “</w:t>
      </w:r>
      <w:r w:rsidRPr="000279F5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0279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Amarelo”, que busca engajar a sociedade em ações educativas, alertando sobre os altos índices de acidentes e a importância de uma condução responsável.</w:t>
      </w:r>
    </w:p>
    <w:p w:rsidR="000279F5" w:rsidP="000279F5" w14:paraId="16C03EF4" w14:textId="2ED761A1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79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implementação deste programa permitirá à nossa cidade reforçar a cultura de respeito, prudência e educação no trânsito, contribuindo diretamente para a redução de acidentes, ferimentos e mortes no trânsito municipal. </w:t>
      </w:r>
    </w:p>
    <w:p w:rsidR="000279F5" w:rsidP="000279F5" w14:paraId="38C4AC5C" w14:textId="17C9234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407035</wp:posOffset>
            </wp:positionV>
            <wp:extent cx="5850890" cy="32893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8138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9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contamos com o apoio dos nobres vereadores para a aprovação deste projeto, que visa beneficiar toda a sociedade de Sumaré, tornando nossas ruas mais seguras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da conscientização sobre a segurança no trânsito.</w:t>
      </w:r>
    </w:p>
    <w:p w:rsidR="000279F5" w:rsidP="000A040D" w14:paraId="5F4BF5A0" w14:textId="030717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</w:t>
      </w:r>
      <w:r w:rsidR="000A040D">
        <w:rPr>
          <w:rFonts w:ascii="Times New Roman" w:eastAsia="Times New Roman" w:hAnsi="Times New Roman" w:cs="Times New Roman"/>
          <w:sz w:val="24"/>
          <w:szCs w:val="24"/>
          <w:lang w:eastAsia="pt-BR"/>
        </w:rPr>
        <w:t>, 1º de abril de 2025.</w:t>
      </w:r>
    </w:p>
    <w:p w:rsidR="000A040D" w:rsidP="000A040D" w14:paraId="42117D5B" w14:textId="777777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040D" w:rsidP="000279F5" w14:paraId="13EEC5B1" w14:textId="3028EDE9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040D" w:rsidP="000279F5" w14:paraId="7DE108D3" w14:textId="5951CC2A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040D" w:rsidRPr="000279F5" w:rsidP="000A040D" w14:paraId="32124C0A" w14:textId="6406FAB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PROFESSOR EDINHO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  <w:t>VEREADOR</w:t>
      </w:r>
    </w:p>
    <w:permEnd w:id="0"/>
    <w:p w:rsidR="00DC3C63" w:rsidRPr="00DC3C63" w:rsidP="00DC3C63" w14:paraId="3F203DB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9F5"/>
    <w:rsid w:val="00081689"/>
    <w:rsid w:val="000A040D"/>
    <w:rsid w:val="000D2BDC"/>
    <w:rsid w:val="00104AAA"/>
    <w:rsid w:val="0015657E"/>
    <w:rsid w:val="00156CF8"/>
    <w:rsid w:val="00181505"/>
    <w:rsid w:val="002B19ED"/>
    <w:rsid w:val="00460A32"/>
    <w:rsid w:val="004B2CC9"/>
    <w:rsid w:val="004F5057"/>
    <w:rsid w:val="0051286F"/>
    <w:rsid w:val="00601B0A"/>
    <w:rsid w:val="00626437"/>
    <w:rsid w:val="00632FA0"/>
    <w:rsid w:val="006C41A4"/>
    <w:rsid w:val="006D1E9A"/>
    <w:rsid w:val="00791DBE"/>
    <w:rsid w:val="00822396"/>
    <w:rsid w:val="009F7616"/>
    <w:rsid w:val="00A06CF2"/>
    <w:rsid w:val="00AD58D7"/>
    <w:rsid w:val="00AE6AEE"/>
    <w:rsid w:val="00C00C1E"/>
    <w:rsid w:val="00C36776"/>
    <w:rsid w:val="00CD6B58"/>
    <w:rsid w:val="00CF401E"/>
    <w:rsid w:val="00D47715"/>
    <w:rsid w:val="00DC3C63"/>
    <w:rsid w:val="00E85D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E85D22"/>
    <w:rPr>
      <w:b/>
      <w:bCs/>
    </w:rPr>
  </w:style>
  <w:style w:type="character" w:customStyle="1" w:styleId="overflow-hidden">
    <w:name w:val="overflow-hidden"/>
    <w:basedOn w:val="DefaultParagraphFont"/>
    <w:rsid w:val="00E8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05F6-5CE2-444F-9C0A-31AC3AB4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484</Words>
  <Characters>2614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2025-03-27T19:44:00Z</dcterms:created>
  <dcterms:modified xsi:type="dcterms:W3CDTF">2025-03-28T14:23:00Z</dcterms:modified>
</cp:coreProperties>
</file>