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03E90E3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217496">
        <w:rPr>
          <w:rFonts w:ascii="Times New Roman" w:hAnsi="Times New Roman" w:cs="Times New Roman"/>
          <w:b/>
          <w:sz w:val="24"/>
          <w:szCs w:val="24"/>
        </w:rPr>
        <w:t xml:space="preserve">Rua Germano </w:t>
      </w:r>
      <w:r w:rsidR="00217496">
        <w:rPr>
          <w:rFonts w:ascii="Times New Roman" w:hAnsi="Times New Roman" w:cs="Times New Roman"/>
          <w:b/>
          <w:sz w:val="24"/>
          <w:szCs w:val="24"/>
        </w:rPr>
        <w:t>Yanssen</w:t>
      </w:r>
      <w:r w:rsidR="00217496">
        <w:rPr>
          <w:rFonts w:ascii="Times New Roman" w:hAnsi="Times New Roman" w:cs="Times New Roman"/>
          <w:b/>
          <w:sz w:val="24"/>
          <w:szCs w:val="24"/>
        </w:rPr>
        <w:t>, na altura do nº 352 – Parque Euclides Miranda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F60" w:rsidRPr="00865F60" w:rsidP="00217496" w14:paraId="68E86377" w14:textId="0C772287">
      <w:pPr>
        <w:shd w:val="clear" w:color="auto" w:fill="FFFFFF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217496">
        <w:rPr>
          <w:rFonts w:ascii="Times New Roman" w:hAnsi="Times New Roman" w:cs="Times New Roman"/>
          <w:sz w:val="24"/>
          <w:szCs w:val="24"/>
        </w:rPr>
        <w:t xml:space="preserve">Rua Germano </w:t>
      </w:r>
      <w:r w:rsidR="00217496">
        <w:rPr>
          <w:rFonts w:ascii="Times New Roman" w:hAnsi="Times New Roman" w:cs="Times New Roman"/>
          <w:sz w:val="24"/>
          <w:szCs w:val="24"/>
        </w:rPr>
        <w:t>Yanssen</w:t>
      </w:r>
      <w:r w:rsidR="00217496">
        <w:rPr>
          <w:rFonts w:ascii="Times New Roman" w:hAnsi="Times New Roman" w:cs="Times New Roman"/>
          <w:sz w:val="24"/>
          <w:szCs w:val="24"/>
        </w:rPr>
        <w:t>, na altura do nº 352, no Bairro Parque Euclides Miranda. Segue imagens em anexo.</w:t>
      </w:r>
    </w:p>
    <w:p w:rsidR="00C83027" w:rsidRPr="00CC397F" w:rsidP="00865F60" w14:paraId="5588CCE9" w14:textId="47C28003">
      <w:pPr>
        <w:spacing w:line="36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7">
        <w:rPr>
          <w:rFonts w:ascii="Times New Roman" w:hAnsi="Times New Roman" w:cs="Times New Roman"/>
          <w:bCs/>
          <w:sz w:val="24"/>
          <w:szCs w:val="24"/>
        </w:rPr>
        <w:t>Esta indicação é necessária devido ao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estado precário do pavimento asfáltico da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referida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via, </w:t>
      </w:r>
      <w:r w:rsidR="00865F60">
        <w:rPr>
          <w:rFonts w:ascii="Times New Roman" w:hAnsi="Times New Roman" w:cs="Times New Roman"/>
          <w:bCs/>
          <w:sz w:val="24"/>
          <w:szCs w:val="24"/>
        </w:rPr>
        <w:t>que apresenta um buraco de proporção considerável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e irregularidades, colocando em risco a segurança de m</w:t>
      </w:r>
      <w:r w:rsidR="00865F60">
        <w:rPr>
          <w:rFonts w:ascii="Times New Roman" w:hAnsi="Times New Roman" w:cs="Times New Roman"/>
          <w:bCs/>
          <w:sz w:val="24"/>
          <w:szCs w:val="24"/>
        </w:rPr>
        <w:t>otoristas e pedestres.</w:t>
      </w:r>
      <w:r w:rsidRPr="00865F60" w:rsidR="00865F60"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A realização da devida manutenção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e reparo do pavimento asfáltico</w:t>
      </w:r>
      <w:r w:rsidR="00D146C1">
        <w:rPr>
          <w:rFonts w:ascii="Times New Roman" w:hAnsi="Times New Roman" w:cs="Times New Roman"/>
          <w:bCs/>
          <w:sz w:val="24"/>
          <w:szCs w:val="24"/>
        </w:rPr>
        <w:t xml:space="preserve"> contribuirá </w:t>
      </w:r>
      <w:r w:rsidRPr="00C83027">
        <w:rPr>
          <w:rFonts w:ascii="Times New Roman" w:hAnsi="Times New Roman" w:cs="Times New Roman"/>
          <w:bCs/>
          <w:sz w:val="24"/>
          <w:szCs w:val="24"/>
        </w:rPr>
        <w:t>para 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segurança</w:t>
      </w:r>
      <w:r w:rsidR="00217496">
        <w:rPr>
          <w:rFonts w:ascii="Times New Roman" w:hAnsi="Times New Roman" w:cs="Times New Roman"/>
          <w:bCs/>
          <w:sz w:val="24"/>
          <w:szCs w:val="24"/>
        </w:rPr>
        <w:t>, mobilidade urbana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C83027">
        <w:rPr>
          <w:rFonts w:ascii="Times New Roman" w:hAnsi="Times New Roman" w:cs="Times New Roman"/>
          <w:bCs/>
          <w:sz w:val="24"/>
          <w:szCs w:val="24"/>
        </w:rPr>
        <w:t>qualidade de vida dos moradores.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20122816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157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9E93B1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4750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1CD769C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047504" w:rsidP="00865F60" w14:paraId="0F00BB73" w14:textId="0CC6EBF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7504" w:rsidP="00865F60" w14:paraId="4656F636" w14:textId="2F3291E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7504" w:rsidP="00865F60" w14:paraId="06B27E2E" w14:textId="421301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3974764</wp:posOffset>
            </wp:positionH>
            <wp:positionV relativeFrom="paragraph">
              <wp:posOffset>182880</wp:posOffset>
            </wp:positionV>
            <wp:extent cx="1924050" cy="3420642"/>
            <wp:effectExtent l="0" t="0" r="0" b="889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32643" name="buraco germano ianter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42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97F" w:rsidRPr="00CC397F" w:rsidP="00CC397F" w14:paraId="22DBFC79" w14:textId="28EC4A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1143372</wp:posOffset>
                </wp:positionV>
                <wp:extent cx="469900" cy="592083"/>
                <wp:effectExtent l="38100" t="38100" r="44450" b="5588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9900" cy="59208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8" o:spid="_x0000_s1025" type="#_x0000_t32" style="width:37pt;height:46.6pt;margin-top:90.05pt;margin-left:92.1pt;mso-wrap-distance-bottom:0;mso-wrap-distance-left:9pt;mso-wrap-distance-right:9pt;mso-wrap-distance-top:0;mso-wrap-style:square;position:absolute;visibility:visible;z-index:251662336" strokecolor="#ffc000" strokeweight="2.25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-495977</wp:posOffset>
            </wp:positionH>
            <wp:positionV relativeFrom="paragraph">
              <wp:posOffset>287655</wp:posOffset>
            </wp:positionV>
            <wp:extent cx="4445042" cy="24193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802557" name="germano yanssen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790" cy="2420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B7BD8"/>
    <w:rsid w:val="003E24E8"/>
    <w:rsid w:val="00460A32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6B58"/>
    <w:rsid w:val="00CF2427"/>
    <w:rsid w:val="00CF401E"/>
    <w:rsid w:val="00D146C1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FBFC0-DFD0-44FD-A26A-45B9B984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2021-02-25T18:05:00Z</cp:lastPrinted>
  <dcterms:created xsi:type="dcterms:W3CDTF">2025-03-21T18:45:00Z</dcterms:created>
  <dcterms:modified xsi:type="dcterms:W3CDTF">2025-03-27T13:10:00Z</dcterms:modified>
</cp:coreProperties>
</file>