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B079D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4531">
        <w:rPr>
          <w:rFonts w:ascii="Arial" w:eastAsia="Arial" w:hAnsi="Arial" w:cs="Arial"/>
          <w:b/>
          <w:i/>
          <w:color w:val="000000"/>
          <w:szCs w:val="24"/>
        </w:rPr>
        <w:t>38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98A467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8B0726">
        <w:rPr>
          <w:rFonts w:ascii="Arial" w:hAnsi="Arial" w:cs="Arial"/>
          <w:iCs/>
          <w:szCs w:val="24"/>
        </w:rPr>
        <w:t>rastelar</w:t>
      </w:r>
      <w:r w:rsidRPr="0034004B">
        <w:rPr>
          <w:rFonts w:ascii="Arial" w:hAnsi="Arial" w:cs="Arial"/>
          <w:iCs/>
          <w:szCs w:val="24"/>
        </w:rPr>
        <w:t xml:space="preserve"> n</w:t>
      </w:r>
      <w:r w:rsidR="001B4531">
        <w:rPr>
          <w:rFonts w:ascii="Arial" w:hAnsi="Arial" w:cs="Arial"/>
          <w:iCs/>
          <w:szCs w:val="24"/>
        </w:rPr>
        <w:t xml:space="preserve">o canteiro central da </w:t>
      </w:r>
      <w:bookmarkStart w:id="2" w:name="_GoBack"/>
      <w:r w:rsidR="001B4531">
        <w:rPr>
          <w:rFonts w:ascii="Arial" w:hAnsi="Arial" w:cs="Arial"/>
          <w:iCs/>
          <w:szCs w:val="24"/>
        </w:rPr>
        <w:t>Avenida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1B4531">
        <w:rPr>
          <w:rFonts w:ascii="Arial" w:hAnsi="Arial" w:cs="Arial"/>
          <w:iCs/>
          <w:szCs w:val="24"/>
        </w:rPr>
        <w:t>Santo Irineu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 w:rsidR="001B4531">
        <w:rPr>
          <w:rFonts w:ascii="Arial" w:hAnsi="Arial" w:cs="Arial"/>
          <w:iCs/>
          <w:szCs w:val="24"/>
        </w:rPr>
        <w:t>504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1B4531">
        <w:rPr>
          <w:rFonts w:ascii="Arial" w:hAnsi="Arial" w:cs="Arial"/>
          <w:iCs/>
          <w:szCs w:val="24"/>
        </w:rPr>
        <w:t>Jardim Santa Terezinha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8BE171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8B0726">
        <w:rPr>
          <w:rFonts w:ascii="Arial" w:hAnsi="Arial" w:cs="Arial"/>
          <w:iCs/>
          <w:szCs w:val="24"/>
        </w:rPr>
        <w:t>a rastela do mato n</w:t>
      </w:r>
      <w:r w:rsidR="001B4531">
        <w:rPr>
          <w:rFonts w:ascii="Arial" w:hAnsi="Arial" w:cs="Arial"/>
          <w:iCs/>
          <w:szCs w:val="24"/>
        </w:rPr>
        <w:t>a</w:t>
      </w:r>
      <w:r w:rsidR="008B0726">
        <w:rPr>
          <w:rFonts w:ascii="Arial" w:hAnsi="Arial" w:cs="Arial"/>
          <w:iCs/>
          <w:szCs w:val="24"/>
        </w:rPr>
        <w:t xml:space="preserve"> região</w:t>
      </w:r>
      <w:r w:rsidR="00BD7829">
        <w:rPr>
          <w:rFonts w:ascii="Arial" w:hAnsi="Arial" w:cs="Arial"/>
          <w:iCs/>
          <w:szCs w:val="24"/>
        </w:rPr>
        <w:t xml:space="preserve">. Esse tipo de </w:t>
      </w:r>
      <w:r w:rsidR="008B0726">
        <w:rPr>
          <w:rFonts w:ascii="Arial" w:hAnsi="Arial" w:cs="Arial"/>
          <w:iCs/>
          <w:szCs w:val="24"/>
        </w:rPr>
        <w:t>vegetação alta</w:t>
      </w:r>
      <w:r w:rsidR="00BD7829">
        <w:rPr>
          <w:rFonts w:ascii="Arial" w:hAnsi="Arial" w:cs="Arial"/>
          <w:iCs/>
          <w:szCs w:val="24"/>
        </w:rPr>
        <w:t xml:space="preserve"> cria ambientes para proliferação de pragas</w:t>
      </w:r>
      <w:r w:rsidR="008B0726">
        <w:rPr>
          <w:rFonts w:ascii="Arial" w:hAnsi="Arial" w:cs="Arial"/>
          <w:iCs/>
          <w:szCs w:val="24"/>
        </w:rPr>
        <w:t>, além de ser um inconveniente para moradores da região.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9D9105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B4531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0800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4293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5B1FCCF3">
      <w:r>
        <w:rPr>
          <w:noProof/>
        </w:rPr>
        <w:drawing>
          <wp:inline distT="0" distB="0" distL="0" distR="0">
            <wp:extent cx="3344639" cy="445770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993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92" cy="446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1B4531"/>
    <w:rsid w:val="0024538E"/>
    <w:rsid w:val="0026023B"/>
    <w:rsid w:val="002D1290"/>
    <w:rsid w:val="0034004B"/>
    <w:rsid w:val="00364A20"/>
    <w:rsid w:val="004231D2"/>
    <w:rsid w:val="00460A32"/>
    <w:rsid w:val="0049181F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53878"/>
    <w:rsid w:val="007954DA"/>
    <w:rsid w:val="007B0556"/>
    <w:rsid w:val="00822396"/>
    <w:rsid w:val="00822795"/>
    <w:rsid w:val="00830D2B"/>
    <w:rsid w:val="008B0726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1A0B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4C4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B765A-9B71-4A08-B752-A45589A7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2025-03-24T13:06:00Z</dcterms:created>
  <dcterms:modified xsi:type="dcterms:W3CDTF">2025-03-24T13:06:00Z</dcterms:modified>
</cp:coreProperties>
</file>