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3E8" w:rsidP="00B933E8" w14:paraId="2A0B84D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B933E8" w:rsidP="00B933E8" w14:paraId="176183B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left="3119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Arial" w:hAnsi="Arial" w:cs="Arial"/>
        </w:rPr>
        <w:t xml:space="preserve">Tenho a honra e a satisfação de apresentar a esta egrégia Casa de Leis a presente </w:t>
      </w:r>
      <w:r>
        <w:rPr>
          <w:rFonts w:ascii="Arial" w:hAnsi="Arial" w:cs="Arial"/>
          <w:b/>
        </w:rPr>
        <w:t>MOÇÃO DE APOIO “EMPRESA DESTINADA A EVENTOS COM BUFFET”.</w:t>
      </w:r>
    </w:p>
    <w:p w:rsidR="00B933E8" w:rsidP="00B933E8" w14:paraId="20C6898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:rsidR="00B933E8" w:rsidP="00B933E8" w14:paraId="244CAE99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 moção ora apresentada é uma “</w:t>
      </w:r>
      <w:r w:rsidRPr="00BA1843">
        <w:rPr>
          <w:rFonts w:ascii="Calibri" w:hAnsi="Calibri"/>
          <w:b/>
          <w:bCs/>
          <w:sz w:val="28"/>
          <w:szCs w:val="28"/>
        </w:rPr>
        <w:t>Moção de A</w:t>
      </w:r>
      <w:r>
        <w:rPr>
          <w:rFonts w:ascii="Calibri" w:hAnsi="Calibri"/>
          <w:b/>
          <w:bCs/>
          <w:sz w:val="28"/>
          <w:szCs w:val="28"/>
        </w:rPr>
        <w:t>poio</w:t>
      </w:r>
      <w:r w:rsidRPr="00BA1843">
        <w:rPr>
          <w:rFonts w:ascii="Calibri" w:hAnsi="Calibri"/>
          <w:sz w:val="28"/>
          <w:szCs w:val="28"/>
        </w:rPr>
        <w:t xml:space="preserve"> </w:t>
      </w:r>
      <w:r w:rsidRPr="00BA1843">
        <w:rPr>
          <w:rFonts w:ascii="Calibri" w:hAnsi="Calibri"/>
          <w:b/>
          <w:bCs/>
          <w:sz w:val="28"/>
          <w:szCs w:val="28"/>
        </w:rPr>
        <w:t>Público</w:t>
      </w:r>
      <w:r>
        <w:rPr>
          <w:rFonts w:ascii="Calibri" w:hAnsi="Calibri"/>
          <w:b/>
          <w:bCs/>
          <w:color w:val="000000"/>
          <w:sz w:val="28"/>
          <w:szCs w:val="28"/>
        </w:rPr>
        <w:t>”</w:t>
      </w:r>
      <w:r>
        <w:rPr>
          <w:rFonts w:ascii="Calibri" w:hAnsi="Calibri"/>
          <w:color w:val="000000"/>
          <w:sz w:val="28"/>
          <w:szCs w:val="28"/>
        </w:rPr>
        <w:t xml:space="preserve"> realizada para que ao Administração Pública viabilize, com a maior brevidade possível, soluções viáveis e segura ao retorno prestados ao setor de eventos de nossa cidade, no qual, se enquadra numa das mais afetadas da região pela pandemia de Covid-19, em relação a situação econômica.</w:t>
      </w:r>
    </w:p>
    <w:p w:rsidR="00B933E8" w:rsidP="00B933E8" w14:paraId="2CD2EE49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Em destaque a fase transição da vermelha para a laranja, período em que atravessamos do plano São Paulo de retomada econômica, período no qual permite reabertura de bares e restaurantes com determinação de quantidade de pessoas de acordo com sua capacidade com as devidas medidas de segurança e higiene.</w:t>
      </w:r>
    </w:p>
    <w:p w:rsidR="00B933E8" w:rsidP="00B933E8" w14:paraId="330C440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No entanto, os eventos sociais como buffet infantil e eventos continuam proibidos, algo que a classe de eventos roga por mudanças.</w:t>
      </w:r>
    </w:p>
    <w:p w:rsidR="00B933E8" w:rsidRPr="004C1484" w:rsidP="00B933E8" w14:paraId="789AB4C1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Ante ao exposto, pedimos Apoio ao Poder Público Municipal e secretarias responsáveis e ao setor de eventos, para que possam chegar um acordo viável e responsável, para que com essas medidas, inúmeras famílias que dependem de tais eventos, voltem a ter renda de forma segura.</w:t>
      </w:r>
    </w:p>
    <w:p w:rsidR="00B933E8" w:rsidP="00B933E8" w14:paraId="621545C0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8"/>
          <w:szCs w:val="28"/>
        </w:rPr>
      </w:pPr>
      <w:r w:rsidRPr="004C1484">
        <w:rPr>
          <w:rFonts w:ascii="Calibri" w:hAnsi="Calibri"/>
          <w:sz w:val="28"/>
          <w:szCs w:val="28"/>
        </w:rPr>
        <w:t xml:space="preserve">Nesse sentido, apresentamos e solicitamos aos pares a aprovação da presente </w:t>
      </w:r>
      <w:r w:rsidRPr="00BA1843">
        <w:rPr>
          <w:rFonts w:ascii="Calibri" w:hAnsi="Calibri"/>
          <w:sz w:val="28"/>
          <w:szCs w:val="28"/>
        </w:rPr>
        <w:t xml:space="preserve">MOÇÃO DE APOIO </w:t>
      </w:r>
      <w:r w:rsidRPr="004C1484">
        <w:rPr>
          <w:rFonts w:ascii="Calibri" w:hAnsi="Calibri"/>
          <w:sz w:val="28"/>
          <w:szCs w:val="28"/>
        </w:rPr>
        <w:t xml:space="preserve">dirigida as autoridades mencionadas no </w:t>
      </w:r>
      <w:r w:rsidRPr="00865ED3">
        <w:rPr>
          <w:rFonts w:ascii="Calibri" w:hAnsi="Calibri"/>
          <w:sz w:val="28"/>
          <w:szCs w:val="28"/>
        </w:rPr>
        <w:t>preambulo para que venham por bem e em caráter de urgência designar a Inclusão destes profissionais no programa de vacinação contra covid-19.</w:t>
      </w:r>
    </w:p>
    <w:p w:rsidR="00B933E8" w:rsidP="00B933E8" w14:paraId="6521B7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Sumaré, 23 de abril 2021</w:t>
      </w:r>
    </w:p>
    <w:p w:rsidR="00B933E8" w:rsidP="00B933E8" w14:paraId="5988D6A1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1266190" cy="1499870"/>
            <wp:effectExtent l="0" t="0" r="0" b="5080"/>
            <wp:docPr id="9496295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1797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  <w:szCs w:val="28"/>
        </w:rPr>
        <w:t xml:space="preserve">   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84"/>
    <w:rsid w:val="004D4BCE"/>
    <w:rsid w:val="004D5FC9"/>
    <w:rsid w:val="004E0B31"/>
    <w:rsid w:val="004F0A04"/>
    <w:rsid w:val="005153F5"/>
    <w:rsid w:val="00520C3B"/>
    <w:rsid w:val="00523C15"/>
    <w:rsid w:val="005374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ED3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3E8"/>
    <w:rsid w:val="00BA184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B9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</cp:revision>
  <cp:lastPrinted>2020-06-08T15:10:00Z</cp:lastPrinted>
  <dcterms:created xsi:type="dcterms:W3CDTF">2021-01-28T11:23:00Z</dcterms:created>
  <dcterms:modified xsi:type="dcterms:W3CDTF">2021-04-23T17:14:00Z</dcterms:modified>
</cp:coreProperties>
</file>