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0C1987" w:rsidRPr="000C1987" w:rsidP="000C1987" w14:paraId="263B62C3" w14:textId="77B8968D">
      <w:pPr>
        <w:rPr>
          <w:sz w:val="28"/>
          <w:szCs w:val="28"/>
        </w:rPr>
      </w:pPr>
      <w:r w:rsidRPr="000C1987">
        <w:rPr>
          <w:sz w:val="28"/>
          <w:szCs w:val="28"/>
        </w:rPr>
        <w:t>Indico</w:t>
      </w:r>
      <w:r>
        <w:rPr>
          <w:sz w:val="28"/>
          <w:szCs w:val="28"/>
        </w:rPr>
        <w:t xml:space="preserve"> </w:t>
      </w:r>
      <w:r w:rsidRPr="000C1987">
        <w:rPr>
          <w:sz w:val="28"/>
          <w:szCs w:val="28"/>
        </w:rPr>
        <w:t>ao Senhor Prefeito Municipal de Sumaré e ao departamento competente, que sejam adotadas as providências necessárias para avaliar e solucionar as reclamações recorrentes referentes à Escola CAIC André de Nadai, localizada no Jardim Santa Carolina, conforme os seguintes pontos:</w:t>
      </w:r>
    </w:p>
    <w:p w:rsidR="000C1987" w:rsidRPr="000C1987" w:rsidP="000C1987" w14:paraId="4F48ACFA" w14:textId="77777777">
      <w:pPr>
        <w:numPr>
          <w:ilvl w:val="0"/>
          <w:numId w:val="7"/>
        </w:numPr>
        <w:rPr>
          <w:sz w:val="28"/>
          <w:szCs w:val="28"/>
        </w:rPr>
      </w:pPr>
      <w:r w:rsidRPr="000C1987">
        <w:rPr>
          <w:sz w:val="28"/>
          <w:szCs w:val="28"/>
        </w:rPr>
        <w:t>Falta crônica de professores, que prejudica o cumprimento da carga horária letiva;</w:t>
      </w:r>
    </w:p>
    <w:p w:rsidR="000C1987" w:rsidRPr="000C1987" w:rsidP="000C1987" w14:paraId="3220E05E" w14:textId="77777777">
      <w:pPr>
        <w:numPr>
          <w:ilvl w:val="0"/>
          <w:numId w:val="7"/>
        </w:numPr>
        <w:rPr>
          <w:sz w:val="28"/>
          <w:szCs w:val="28"/>
        </w:rPr>
      </w:pPr>
      <w:r w:rsidRPr="000C1987">
        <w:rPr>
          <w:sz w:val="28"/>
          <w:szCs w:val="28"/>
        </w:rPr>
        <w:t>Suspensão das aulas para alunos do 1º e 2º anos nos dias de aplicação de avaliações, gerando prejuízos pedagógicos;</w:t>
      </w:r>
    </w:p>
    <w:p w:rsidR="000C1987" w:rsidRPr="000C1987" w:rsidP="000C1987" w14:paraId="324C3F0E" w14:textId="77777777">
      <w:pPr>
        <w:numPr>
          <w:ilvl w:val="0"/>
          <w:numId w:val="7"/>
        </w:numPr>
        <w:rPr>
          <w:sz w:val="28"/>
          <w:szCs w:val="28"/>
        </w:rPr>
      </w:pPr>
      <w:r w:rsidRPr="000C1987">
        <w:rPr>
          <w:sz w:val="28"/>
          <w:szCs w:val="28"/>
        </w:rPr>
        <w:t>Ausência de envio de lições de casa, impactando o reforço do aprendizado;</w:t>
      </w:r>
    </w:p>
    <w:p w:rsidR="000C1987" w:rsidRPr="000C1987" w:rsidP="000C1987" w14:paraId="321BCBD0" w14:textId="77777777">
      <w:pPr>
        <w:numPr>
          <w:ilvl w:val="0"/>
          <w:numId w:val="7"/>
        </w:numPr>
        <w:rPr>
          <w:sz w:val="28"/>
          <w:szCs w:val="28"/>
        </w:rPr>
      </w:pPr>
      <w:r w:rsidRPr="000C1987">
        <w:rPr>
          <w:sz w:val="28"/>
          <w:szCs w:val="28"/>
        </w:rPr>
        <w:t>Falta de aulas de reforço para alunos não alfabetizados, contrariando políticas públicas de educação básica.</w:t>
      </w:r>
    </w:p>
    <w:p w:rsidR="000C1987" w:rsidRPr="000C1987" w:rsidP="000C1987" w14:paraId="6F66A83A" w14:textId="77777777">
      <w:pPr>
        <w:rPr>
          <w:sz w:val="28"/>
          <w:szCs w:val="28"/>
        </w:rPr>
      </w:pPr>
      <w:r w:rsidRPr="000C1987">
        <w:rPr>
          <w:sz w:val="28"/>
          <w:szCs w:val="28"/>
        </w:rPr>
        <w:t>A presente Indicação justifica-se pelos reiterados apelos recebidos em nosso gabinete, que demonstram a urgência de intervenção para garantir o direito à educação de qualidade,</w:t>
      </w:r>
    </w:p>
    <w:p w:rsidR="009B6397" w:rsidP="009B6397" w14:paraId="474D6E29" w14:textId="1489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E21D6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905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0B5E23"/>
    <w:multiLevelType w:val="multilevel"/>
    <w:tmpl w:val="4504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1987"/>
    <w:rsid w:val="000C2499"/>
    <w:rsid w:val="000C2587"/>
    <w:rsid w:val="000C31C2"/>
    <w:rsid w:val="000D1CE7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74FC8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2F79BC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3937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6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4F65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6796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EF6BD0"/>
    <w:rsid w:val="00F040F7"/>
    <w:rsid w:val="00F14625"/>
    <w:rsid w:val="00F27943"/>
    <w:rsid w:val="00F31C3D"/>
    <w:rsid w:val="00F32EEC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21D6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2025-03-24T11:42:00Z</cp:lastPrinted>
  <dcterms:created xsi:type="dcterms:W3CDTF">2025-03-24T11:37:00Z</dcterms:created>
  <dcterms:modified xsi:type="dcterms:W3CDTF">2025-03-24T11:43:00Z</dcterms:modified>
</cp:coreProperties>
</file>