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44E25915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42857">
        <w:rPr>
          <w:sz w:val="28"/>
          <w:szCs w:val="28"/>
        </w:rPr>
        <w:t xml:space="preserve">a limpeza da área conhecida como linhão na região do Jardim Viel e Jardim Amélia 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30448D4A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42857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 </w:t>
      </w:r>
      <w:r w:rsidR="00842857">
        <w:rPr>
          <w:sz w:val="28"/>
          <w:szCs w:val="28"/>
        </w:rPr>
        <w:t>Agosto</w:t>
      </w:r>
      <w:r>
        <w:rPr>
          <w:sz w:val="28"/>
          <w:szCs w:val="28"/>
        </w:rPr>
        <w:t xml:space="preserve">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1A43" w14:textId="77777777" w:rsidR="00565F29" w:rsidRDefault="00565F29" w:rsidP="00211ADD">
      <w:pPr>
        <w:spacing w:after="0" w:line="240" w:lineRule="auto"/>
      </w:pPr>
      <w:r>
        <w:separator/>
      </w:r>
    </w:p>
  </w:endnote>
  <w:endnote w:type="continuationSeparator" w:id="0">
    <w:p w14:paraId="1240E3C7" w14:textId="77777777" w:rsidR="00565F29" w:rsidRDefault="00565F2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60317" w14:textId="77777777" w:rsidR="00565F29" w:rsidRDefault="00565F29" w:rsidP="00211ADD">
      <w:pPr>
        <w:spacing w:after="0" w:line="240" w:lineRule="auto"/>
      </w:pPr>
      <w:r>
        <w:separator/>
      </w:r>
    </w:p>
  </w:footnote>
  <w:footnote w:type="continuationSeparator" w:id="0">
    <w:p w14:paraId="4DCEFC6B" w14:textId="77777777" w:rsidR="00565F29" w:rsidRDefault="00565F2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0C47E2" w:rsidR="00211ADD" w:rsidRPr="00903E63" w:rsidRDefault="00D653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2E9BD1" wp14:editId="388BA75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13D02D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95B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65F29"/>
    <w:rsid w:val="00571A0E"/>
    <w:rsid w:val="0057509D"/>
    <w:rsid w:val="00576657"/>
    <w:rsid w:val="005937E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91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857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38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2020-08-11T14:50:00Z</dcterms:created>
  <dcterms:modified xsi:type="dcterms:W3CDTF">2020-08-11T15:23:00Z</dcterms:modified>
</cp:coreProperties>
</file>