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0286CC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E066E5" w:rsidR="00E066E5">
        <w:rPr>
          <w:rFonts w:ascii="Bookman Old Style" w:hAnsi="Bookman Old Style" w:cs="Arial"/>
          <w:sz w:val="24"/>
          <w:szCs w:val="24"/>
        </w:rPr>
        <w:t xml:space="preserve">Rua </w:t>
      </w:r>
      <w:r w:rsidRPr="00E066E5" w:rsidR="00E066E5">
        <w:rPr>
          <w:rFonts w:ascii="Bookman Old Style" w:hAnsi="Bookman Old Style" w:cs="Arial"/>
          <w:sz w:val="24"/>
          <w:szCs w:val="24"/>
        </w:rPr>
        <w:t>Ordalina</w:t>
      </w:r>
      <w:r w:rsidRPr="00E066E5" w:rsidR="00E066E5">
        <w:rPr>
          <w:rFonts w:ascii="Bookman Old Style" w:hAnsi="Bookman Old Style" w:cs="Arial"/>
          <w:sz w:val="24"/>
          <w:szCs w:val="24"/>
        </w:rPr>
        <w:t xml:space="preserve"> </w:t>
      </w:r>
      <w:r w:rsidRPr="00E066E5" w:rsidR="00E066E5">
        <w:rPr>
          <w:rFonts w:ascii="Bookman Old Style" w:hAnsi="Bookman Old Style" w:cs="Arial"/>
          <w:sz w:val="24"/>
          <w:szCs w:val="24"/>
        </w:rPr>
        <w:t>Botigelli</w:t>
      </w:r>
      <w:r w:rsidRPr="00E066E5" w:rsidR="00E066E5">
        <w:rPr>
          <w:rFonts w:ascii="Bookman Old Style" w:hAnsi="Bookman Old Style" w:cs="Arial"/>
          <w:sz w:val="24"/>
          <w:szCs w:val="24"/>
        </w:rPr>
        <w:t xml:space="preserve"> Nogueira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668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5754"/>
    <w:rsid w:val="001F68FA"/>
    <w:rsid w:val="00207907"/>
    <w:rsid w:val="0022396B"/>
    <w:rsid w:val="00227996"/>
    <w:rsid w:val="0023061B"/>
    <w:rsid w:val="00234D3C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10AA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92D66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877BB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93E1B"/>
    <w:rsid w:val="00DA2E3A"/>
    <w:rsid w:val="00DA5257"/>
    <w:rsid w:val="00DF777C"/>
    <w:rsid w:val="00E029E1"/>
    <w:rsid w:val="00E066E5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EF3EA0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2025-03-21T15:34:00Z</dcterms:created>
  <dcterms:modified xsi:type="dcterms:W3CDTF">2025-03-21T15:34:00Z</dcterms:modified>
</cp:coreProperties>
</file>