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Oscar de Assis 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364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519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13152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98305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953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8580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5096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