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536276AC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 w:rsidR="00282C76">
        <w:rPr>
          <w:rFonts w:ascii="Times New Roman" w:hAnsi="Times New Roman" w:cs="Times New Roman"/>
          <w:sz w:val="28"/>
          <w:szCs w:val="28"/>
        </w:rPr>
        <w:t xml:space="preserve">a manutenção da iluminação </w:t>
      </w:r>
      <w:r w:rsidRPr="0016226E">
        <w:rPr>
          <w:rFonts w:ascii="Times New Roman" w:hAnsi="Times New Roman" w:cs="Times New Roman"/>
          <w:sz w:val="28"/>
          <w:szCs w:val="28"/>
        </w:rPr>
        <w:t>na</w:t>
      </w:r>
      <w:r w:rsidR="004D03E9">
        <w:rPr>
          <w:rFonts w:ascii="Times New Roman" w:hAnsi="Times New Roman" w:cs="Times New Roman"/>
          <w:sz w:val="28"/>
          <w:szCs w:val="28"/>
        </w:rPr>
        <w:t xml:space="preserve"> Rua </w:t>
      </w:r>
      <w:r w:rsidR="00F3109A">
        <w:rPr>
          <w:rFonts w:ascii="Times New Roman" w:hAnsi="Times New Roman" w:cs="Times New Roman"/>
          <w:sz w:val="28"/>
          <w:szCs w:val="28"/>
        </w:rPr>
        <w:t xml:space="preserve">Diomedes Nunes de Barros, CEP 13178-850, </w:t>
      </w:r>
      <w:r w:rsidR="004D03E9">
        <w:rPr>
          <w:rFonts w:ascii="Times New Roman" w:hAnsi="Times New Roman" w:cs="Times New Roman"/>
          <w:sz w:val="28"/>
          <w:szCs w:val="28"/>
        </w:rPr>
        <w:t xml:space="preserve">no bairro </w:t>
      </w:r>
      <w:r w:rsidR="00F3109A">
        <w:rPr>
          <w:rFonts w:ascii="Times New Roman" w:hAnsi="Times New Roman" w:cs="Times New Roman"/>
          <w:sz w:val="28"/>
          <w:szCs w:val="28"/>
        </w:rPr>
        <w:t xml:space="preserve">Res </w:t>
      </w:r>
      <w:r w:rsidR="00F3109A">
        <w:rPr>
          <w:rFonts w:ascii="Times New Roman" w:hAnsi="Times New Roman" w:cs="Times New Roman"/>
          <w:sz w:val="28"/>
          <w:szCs w:val="28"/>
        </w:rPr>
        <w:t>Jd</w:t>
      </w:r>
      <w:r w:rsidR="00F3109A">
        <w:rPr>
          <w:rFonts w:ascii="Times New Roman" w:hAnsi="Times New Roman" w:cs="Times New Roman"/>
          <w:sz w:val="28"/>
          <w:szCs w:val="28"/>
        </w:rPr>
        <w:t xml:space="preserve"> dos </w:t>
      </w:r>
      <w:r w:rsidR="00F3109A">
        <w:rPr>
          <w:rFonts w:ascii="Times New Roman" w:hAnsi="Times New Roman" w:cs="Times New Roman"/>
          <w:sz w:val="28"/>
          <w:szCs w:val="28"/>
        </w:rPr>
        <w:t>Ipês</w:t>
      </w:r>
    </w:p>
    <w:p w:rsidR="00DE1FCF" w:rsidP="00DE1FCF" w14:paraId="728DDA59" w14:textId="26DB55B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282C76">
        <w:rPr>
          <w:rFonts w:ascii="Times New Roman" w:hAnsi="Times New Roman" w:cs="Times New Roman"/>
          <w:sz w:val="28"/>
          <w:szCs w:val="28"/>
        </w:rPr>
        <w:t>essa iluminação avariada compromete a circulação segura,</w:t>
      </w:r>
      <w:r w:rsidR="00282C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="00FA63A4">
        <w:rPr>
          <w:rFonts w:ascii="Times New Roman" w:hAnsi="Times New Roman" w:cs="Times New Roman"/>
          <w:sz w:val="28"/>
          <w:szCs w:val="28"/>
        </w:rPr>
        <w:t xml:space="preserve">causando diversos prejuízos aos munícipes que transitam na referida </w:t>
      </w:r>
      <w:r w:rsidR="004D03E9">
        <w:rPr>
          <w:rFonts w:ascii="Times New Roman" w:hAnsi="Times New Roman" w:cs="Times New Roman"/>
          <w:sz w:val="28"/>
          <w:szCs w:val="28"/>
        </w:rPr>
        <w:t>rua</w:t>
      </w:r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160C7B" w:rsidP="00FA63A4" w14:paraId="45475C23" w14:textId="129FF248">
      <w:pPr>
        <w:tabs>
          <w:tab w:val="left" w:pos="1418"/>
        </w:tabs>
        <w:spacing w:line="257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D95234" w:rsidP="00160C7B" w14:paraId="5A3FC95A" w14:textId="46E2A1E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2BFA0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3109A">
        <w:rPr>
          <w:rFonts w:ascii="Times New Roman" w:hAnsi="Times New Roman" w:cs="Times New Roman"/>
          <w:sz w:val="28"/>
          <w:szCs w:val="28"/>
        </w:rPr>
        <w:t>20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4D03E9">
        <w:rPr>
          <w:rFonts w:ascii="Times New Roman" w:hAnsi="Times New Roman" w:cs="Times New Roman"/>
          <w:sz w:val="28"/>
          <w:szCs w:val="28"/>
        </w:rPr>
        <w:t>abril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8261420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3293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61"/>
    <w:rsid w:val="000F309E"/>
    <w:rsid w:val="001450C1"/>
    <w:rsid w:val="00160C7B"/>
    <w:rsid w:val="0016226E"/>
    <w:rsid w:val="00235C5D"/>
    <w:rsid w:val="002574EF"/>
    <w:rsid w:val="0027652C"/>
    <w:rsid w:val="00282C76"/>
    <w:rsid w:val="002A4FA6"/>
    <w:rsid w:val="003E6C61"/>
    <w:rsid w:val="00463CEF"/>
    <w:rsid w:val="004D03E9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960B8D"/>
    <w:rsid w:val="00B86E45"/>
    <w:rsid w:val="00BA4333"/>
    <w:rsid w:val="00C07A2A"/>
    <w:rsid w:val="00CD5ECD"/>
    <w:rsid w:val="00D068F8"/>
    <w:rsid w:val="00D66BB8"/>
    <w:rsid w:val="00D95234"/>
    <w:rsid w:val="00DE1FCF"/>
    <w:rsid w:val="00EB1085"/>
    <w:rsid w:val="00F07A8B"/>
    <w:rsid w:val="00F30BFD"/>
    <w:rsid w:val="00F3109A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CD"/>
    <w:rsid w:val="003363D9"/>
    <w:rsid w:val="008627F9"/>
    <w:rsid w:val="00B5344A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16D7D-943E-4C92-BAFE-CDAF85B7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Mauro</cp:lastModifiedBy>
  <cp:revision>2</cp:revision>
  <cp:lastPrinted>2021-02-12T14:36:00Z</cp:lastPrinted>
  <dcterms:created xsi:type="dcterms:W3CDTF">2021-04-20T13:51:00Z</dcterms:created>
  <dcterms:modified xsi:type="dcterms:W3CDTF">2021-04-20T13:51:00Z</dcterms:modified>
</cp:coreProperties>
</file>