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69EEB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>,</w:t>
      </w:r>
      <w:r w:rsidR="00C330DA">
        <w:rPr>
          <w:sz w:val="24"/>
        </w:rPr>
        <w:t xml:space="preserve"> </w:t>
      </w:r>
      <w:bookmarkStart w:id="1" w:name="_GoBack"/>
      <w:r w:rsidR="00C330DA">
        <w:rPr>
          <w:sz w:val="24"/>
        </w:rPr>
        <w:t>Tapa buraco, por toda extensão da Rua</w:t>
      </w:r>
      <w:r w:rsidR="00F661D8">
        <w:rPr>
          <w:sz w:val="24"/>
        </w:rPr>
        <w:t xml:space="preserve"> </w:t>
      </w:r>
      <w:r w:rsidR="00C330DA">
        <w:rPr>
          <w:sz w:val="24"/>
        </w:rPr>
        <w:t>Ezequiel Emídio da Silva</w:t>
      </w:r>
      <w:r w:rsidR="005808FF">
        <w:rPr>
          <w:sz w:val="24"/>
        </w:rPr>
        <w:t xml:space="preserve"> </w:t>
      </w:r>
      <w:bookmarkEnd w:id="1"/>
      <w:r w:rsidR="005808FF">
        <w:rPr>
          <w:sz w:val="24"/>
        </w:rPr>
        <w:t>nº 585</w:t>
      </w:r>
      <w:r w:rsidR="00EA1467">
        <w:rPr>
          <w:sz w:val="24"/>
        </w:rPr>
        <w:t xml:space="preserve"> </w:t>
      </w:r>
      <w:r w:rsidR="00D91354">
        <w:rPr>
          <w:sz w:val="24"/>
        </w:rPr>
        <w:t>Bairro</w:t>
      </w:r>
      <w:r w:rsidR="00C31701">
        <w:rPr>
          <w:sz w:val="24"/>
        </w:rPr>
        <w:t xml:space="preserve"> </w:t>
      </w:r>
      <w:r w:rsidR="00BA06B1">
        <w:rPr>
          <w:sz w:val="24"/>
        </w:rPr>
        <w:t xml:space="preserve">Jardim </w:t>
      </w:r>
      <w:r w:rsidR="00A56859">
        <w:rPr>
          <w:sz w:val="24"/>
        </w:rPr>
        <w:t>Minesota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2F4347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3B1F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808FF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56859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06B1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30DA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1467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C79-0E82-4A58-AD78-40317596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2025-03-17T17:24:00Z</dcterms:created>
  <dcterms:modified xsi:type="dcterms:W3CDTF">2025-03-17T17:24:00Z</dcterms:modified>
</cp:coreProperties>
</file>