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E27C2" w:rsidP="003E27C2" w14:paraId="7F831998" w14:textId="3B25CE09">
      <w:pPr>
        <w:autoSpaceDE w:val="0"/>
        <w:autoSpaceDN w:val="0"/>
        <w:adjustRightInd w:val="0"/>
        <w:spacing w:after="0"/>
        <w:jc w:val="right"/>
        <w:rPr>
          <w:rFonts w:ascii="ArialMT" w:hAnsi="ArialMT" w:cs="ArialMT"/>
          <w:b/>
          <w:bCs/>
        </w:rPr>
      </w:pPr>
      <w:bookmarkStart w:id="0" w:name="_Hlk60213824"/>
      <w:r>
        <w:rPr>
          <w:rFonts w:ascii="ArialMT" w:hAnsi="ArialMT" w:cs="ArialMT"/>
          <w:b/>
          <w:bCs/>
        </w:rPr>
        <w:t>PROJETO DE LEI N°</w:t>
      </w:r>
      <w:r w:rsidR="001360C3">
        <w:rPr>
          <w:rFonts w:ascii="ArialMT" w:hAnsi="ArialMT" w:cs="ArialMT"/>
          <w:b/>
          <w:bCs/>
        </w:rPr>
        <w:t xml:space="preserve">    </w:t>
      </w:r>
      <w:r>
        <w:rPr>
          <w:rFonts w:ascii="ArialMT" w:hAnsi="ArialMT" w:cs="ArialMT"/>
          <w:b/>
          <w:bCs/>
        </w:rPr>
        <w:t xml:space="preserve"> DE </w:t>
      </w:r>
      <w:r w:rsidR="001360C3">
        <w:rPr>
          <w:rFonts w:ascii="ArialMT" w:hAnsi="ArialMT" w:cs="ArialMT"/>
          <w:b/>
          <w:bCs/>
        </w:rPr>
        <w:t>DE</w:t>
      </w:r>
      <w:r w:rsidR="001360C3">
        <w:rPr>
          <w:rFonts w:ascii="ArialMT" w:hAnsi="ArialMT" w:cs="ArialMT"/>
          <w:b/>
          <w:bCs/>
        </w:rPr>
        <w:t xml:space="preserve"> </w:t>
      </w:r>
      <w:r w:rsidR="004B01C5">
        <w:rPr>
          <w:rFonts w:ascii="ArialMT" w:hAnsi="ArialMT" w:cs="ArialMT"/>
          <w:b/>
          <w:bCs/>
        </w:rPr>
        <w:t>ABRIL</w:t>
      </w:r>
      <w:r>
        <w:rPr>
          <w:rFonts w:ascii="ArialMT" w:hAnsi="ArialMT" w:cs="ArialMT"/>
          <w:b/>
          <w:bCs/>
        </w:rPr>
        <w:t xml:space="preserve"> DE </w:t>
      </w:r>
    </w:p>
    <w:bookmarkEnd w:id="0"/>
    <w:p w:rsidR="003E27C2" w:rsidP="003E27C2" w14:paraId="6379D4DA" w14:textId="77777777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4"/>
          <w:szCs w:val="24"/>
        </w:rPr>
      </w:pPr>
    </w:p>
    <w:p w:rsidR="00B01304" w:rsidP="000D7E1A" w14:paraId="72E447A0" w14:textId="37CC6F04">
      <w:pPr>
        <w:spacing w:after="25" w:line="360" w:lineRule="auto"/>
        <w:ind w:left="3540" w:right="3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Pr="00412233">
        <w:rPr>
          <w:rFonts w:ascii="Arial" w:hAnsi="Arial" w:cs="Arial"/>
          <w:bCs/>
          <w:sz w:val="24"/>
          <w:szCs w:val="24"/>
        </w:rPr>
        <w:t>Institui o Programa Empreende Sumaré de qualificação do Microempreendedor de Baixa Renda</w:t>
      </w:r>
      <w:r w:rsidR="00354F40">
        <w:rPr>
          <w:rFonts w:ascii="Arial" w:hAnsi="Arial" w:cs="Arial"/>
          <w:bCs/>
          <w:sz w:val="24"/>
          <w:szCs w:val="24"/>
        </w:rPr>
        <w:t>”.</w:t>
      </w:r>
      <w:r w:rsidR="00E35BBD">
        <w:rPr>
          <w:rFonts w:ascii="Arial" w:hAnsi="Arial" w:cs="Arial"/>
          <w:bCs/>
          <w:sz w:val="24"/>
          <w:szCs w:val="24"/>
        </w:rPr>
        <w:t xml:space="preserve"> </w:t>
      </w:r>
    </w:p>
    <w:p w:rsidR="003E27C2" w:rsidP="003E27C2" w14:paraId="6D6E93D0" w14:textId="46298940">
      <w:pPr>
        <w:spacing w:after="27"/>
        <w:ind w:left="3258"/>
        <w:rPr>
          <w:rFonts w:ascii="Arial" w:hAnsi="Arial" w:cs="Arial"/>
          <w:b/>
          <w:sz w:val="24"/>
          <w:szCs w:val="24"/>
        </w:rPr>
      </w:pPr>
    </w:p>
    <w:p w:rsidR="003E27C2" w:rsidP="003E27C2" w14:paraId="2B245F15" w14:textId="1232CBBA">
      <w:pPr>
        <w:spacing w:after="27"/>
        <w:ind w:left="173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>utor</w:t>
      </w:r>
      <w:r>
        <w:rPr>
          <w:rFonts w:ascii="Arial" w:hAnsi="Arial" w:cs="Arial"/>
          <w:b/>
          <w:sz w:val="24"/>
          <w:szCs w:val="24"/>
        </w:rPr>
        <w:t xml:space="preserve">: Vereador Willian Souza </w:t>
      </w:r>
    </w:p>
    <w:p w:rsidR="003E27C2" w:rsidP="003E27C2" w14:paraId="69D06EE5" w14:textId="4CE880BB">
      <w:pPr>
        <w:spacing w:after="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</w:t>
      </w:r>
    </w:p>
    <w:p w:rsidR="00CD4721" w:rsidP="003E27C2" w14:paraId="0E9F5955" w14:textId="77777777">
      <w:pPr>
        <w:spacing w:after="34"/>
        <w:rPr>
          <w:rFonts w:ascii="Arial" w:hAnsi="Arial" w:cs="Arial"/>
          <w:sz w:val="24"/>
          <w:szCs w:val="24"/>
        </w:rPr>
      </w:pPr>
    </w:p>
    <w:p w:rsidR="003E27C2" w:rsidP="00BB76E8" w14:paraId="7C3B2D8A" w14:textId="77777777">
      <w:pPr>
        <w:spacing w:after="25" w:line="360" w:lineRule="auto"/>
        <w:ind w:left="1418" w:right="37" w:firstLine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 PREFEITO DO MUNICÍPIO DE SUMARÉ </w:t>
      </w:r>
    </w:p>
    <w:p w:rsidR="003E27C2" w:rsidP="00354F40" w14:paraId="054F0BFC" w14:textId="77777777">
      <w:pPr>
        <w:spacing w:after="27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</w:p>
    <w:p w:rsidR="00BB76E8" w:rsidP="000D7E1A" w14:paraId="6BC066EC" w14:textId="77777777">
      <w:pPr>
        <w:spacing w:line="360" w:lineRule="auto"/>
        <w:ind w:right="43"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Faço saber que a Câmara Municipal de Sumaré aprovou e eu sanciono a seguinte lei: </w:t>
      </w:r>
    </w:p>
    <w:p w:rsidR="00C43BD5" w:rsidP="000D7E1A" w14:paraId="6ABE2FD2" w14:textId="627949F2">
      <w:pPr>
        <w:spacing w:after="27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5819CE">
        <w:rPr>
          <w:rFonts w:ascii="Arial" w:hAnsi="Arial" w:cs="Arial"/>
          <w:b/>
          <w:sz w:val="24"/>
          <w:szCs w:val="24"/>
        </w:rPr>
        <w:t>Art.1º</w:t>
      </w:r>
      <w:r w:rsidR="000D7E1A">
        <w:rPr>
          <w:rFonts w:ascii="Arial" w:hAnsi="Arial" w:cs="Arial"/>
          <w:b/>
          <w:sz w:val="24"/>
          <w:szCs w:val="24"/>
        </w:rPr>
        <w:t xml:space="preserve"> </w:t>
      </w:r>
      <w:r w:rsidRPr="000D7E1A" w:rsidR="000D7E1A">
        <w:rPr>
          <w:rFonts w:ascii="Arial" w:hAnsi="Arial" w:cs="Arial"/>
          <w:bCs/>
          <w:sz w:val="24"/>
          <w:szCs w:val="24"/>
        </w:rPr>
        <w:t>-</w:t>
      </w:r>
      <w:r w:rsidR="000D7E1A">
        <w:rPr>
          <w:rFonts w:ascii="Arial" w:hAnsi="Arial" w:cs="Arial"/>
          <w:b/>
          <w:sz w:val="24"/>
          <w:szCs w:val="24"/>
        </w:rPr>
        <w:t xml:space="preserve"> </w:t>
      </w:r>
      <w:r w:rsidRPr="005819CE">
        <w:rPr>
          <w:rFonts w:ascii="Arial" w:hAnsi="Arial" w:cs="Arial"/>
          <w:bCs/>
          <w:sz w:val="24"/>
          <w:szCs w:val="24"/>
        </w:rPr>
        <w:t>Fica instituído o Programa Empreende Sumaré de qualificação do Microempreendedor na cidade de Sumaré, cuja finalidade é o aumento da renda e empregabilidade através da formalização dos pequenos negócios, propiciando mecanismos de autonomia empresarial e de acesso ao crédito em instituições financeiras, objetivando o crescimento sustentável das empresas (MEI), a profissionalização e orientação dos informais de baixas rendas, com suporte profissional especializado do poder público</w:t>
      </w:r>
      <w:r w:rsidRPr="005819CE" w:rsidR="00887A50">
        <w:rPr>
          <w:rFonts w:ascii="Arial" w:hAnsi="Arial" w:cs="Arial"/>
          <w:bCs/>
          <w:sz w:val="24"/>
          <w:szCs w:val="24"/>
        </w:rPr>
        <w:t>.</w:t>
      </w:r>
    </w:p>
    <w:p w:rsidR="00C43BD5" w:rsidP="000D7E1A" w14:paraId="2633C35D" w14:textId="2ADA7F35">
      <w:pPr>
        <w:spacing w:after="27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C43BD5" w:rsidP="000D7E1A" w14:paraId="1B4EE57B" w14:textId="45DEB5AF">
      <w:pPr>
        <w:spacing w:after="27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43BD5">
        <w:rPr>
          <w:rFonts w:ascii="Arial" w:hAnsi="Arial" w:cs="Arial"/>
          <w:b/>
          <w:bCs/>
          <w:sz w:val="24"/>
          <w:szCs w:val="24"/>
        </w:rPr>
        <w:t xml:space="preserve">Art. 2º </w:t>
      </w:r>
      <w:r w:rsidRPr="000D7E1A">
        <w:rPr>
          <w:rFonts w:ascii="Arial" w:hAnsi="Arial" w:cs="Arial"/>
          <w:sz w:val="24"/>
          <w:szCs w:val="24"/>
        </w:rPr>
        <w:t>-</w:t>
      </w:r>
      <w:r w:rsidRPr="00C43BD5">
        <w:rPr>
          <w:rFonts w:ascii="Arial" w:hAnsi="Arial" w:cs="Arial"/>
          <w:b/>
          <w:bCs/>
          <w:sz w:val="24"/>
          <w:szCs w:val="24"/>
        </w:rPr>
        <w:t xml:space="preserve"> </w:t>
      </w:r>
      <w:r w:rsidRPr="005819CE" w:rsidR="005819CE">
        <w:rPr>
          <w:rFonts w:ascii="Arial" w:hAnsi="Arial" w:cs="Arial"/>
          <w:sz w:val="24"/>
          <w:szCs w:val="24"/>
        </w:rPr>
        <w:t>O suporte profissional especializado ao Microempreendedor será gratuito e poderá ser realizado em seu estabelecimento comercial ou em próprios municipais, onde serão prestadas orientações, treinamentos e informações pertinentes para o crescimento orgânico da empresa</w:t>
      </w:r>
      <w:r w:rsidR="005819CE">
        <w:rPr>
          <w:rFonts w:ascii="Arial" w:hAnsi="Arial" w:cs="Arial"/>
          <w:sz w:val="24"/>
          <w:szCs w:val="24"/>
        </w:rPr>
        <w:t>.</w:t>
      </w:r>
    </w:p>
    <w:p w:rsidR="005819CE" w:rsidP="000D7E1A" w14:paraId="2D595479" w14:textId="77777777">
      <w:pPr>
        <w:spacing w:after="27" w:line="360" w:lineRule="auto"/>
        <w:ind w:firstLine="1701"/>
        <w:jc w:val="both"/>
        <w:rPr>
          <w:rFonts w:ascii="Arial" w:hAnsi="Arial" w:cs="Arial"/>
          <w:b/>
          <w:bCs/>
          <w:sz w:val="24"/>
          <w:szCs w:val="24"/>
        </w:rPr>
      </w:pPr>
    </w:p>
    <w:p w:rsidR="00C43BD5" w:rsidP="000D7E1A" w14:paraId="75A7F2D5" w14:textId="57788F28">
      <w:pPr>
        <w:spacing w:after="27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5819CE">
        <w:rPr>
          <w:rFonts w:ascii="Arial" w:hAnsi="Arial" w:cs="Arial"/>
          <w:b/>
          <w:bCs/>
          <w:sz w:val="24"/>
          <w:szCs w:val="24"/>
        </w:rPr>
        <w:t>Parágrafo Único:</w:t>
      </w:r>
      <w:r w:rsidRPr="005819CE">
        <w:rPr>
          <w:rFonts w:ascii="Arial" w:hAnsi="Arial" w:cs="Arial"/>
          <w:sz w:val="24"/>
          <w:szCs w:val="24"/>
        </w:rPr>
        <w:t xml:space="preserve"> Poderão ser empregadas ferramentas tecnológicas para a qualificação</w:t>
      </w:r>
      <w:r>
        <w:rPr>
          <w:rFonts w:ascii="Arial" w:hAnsi="Arial" w:cs="Arial"/>
          <w:sz w:val="24"/>
          <w:szCs w:val="24"/>
        </w:rPr>
        <w:t xml:space="preserve"> </w:t>
      </w:r>
      <w:r w:rsidRPr="005819CE">
        <w:rPr>
          <w:rFonts w:ascii="Arial" w:hAnsi="Arial" w:cs="Arial"/>
          <w:sz w:val="24"/>
          <w:szCs w:val="24"/>
        </w:rPr>
        <w:t>e o acompanhamento do empreendedor de forma virtual.</w:t>
      </w:r>
    </w:p>
    <w:p w:rsidR="005819CE" w:rsidP="000D7E1A" w14:paraId="4718C2FA" w14:textId="77777777">
      <w:pPr>
        <w:spacing w:after="27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C43BD5" w:rsidP="000D7E1A" w14:paraId="34990683" w14:textId="45C30339">
      <w:pPr>
        <w:spacing w:after="27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43BD5">
        <w:rPr>
          <w:rFonts w:ascii="Arial" w:hAnsi="Arial" w:cs="Arial"/>
          <w:b/>
          <w:bCs/>
          <w:sz w:val="24"/>
          <w:szCs w:val="24"/>
        </w:rPr>
        <w:t xml:space="preserve">Art. 3º </w:t>
      </w:r>
      <w:r w:rsidRPr="000D7E1A">
        <w:rPr>
          <w:rFonts w:ascii="Arial" w:hAnsi="Arial" w:cs="Arial"/>
          <w:sz w:val="24"/>
          <w:szCs w:val="24"/>
        </w:rPr>
        <w:t>-</w:t>
      </w:r>
      <w:r w:rsidRPr="00C43BD5">
        <w:rPr>
          <w:rFonts w:ascii="Arial" w:hAnsi="Arial" w:cs="Arial"/>
          <w:b/>
          <w:bCs/>
          <w:sz w:val="24"/>
          <w:szCs w:val="24"/>
        </w:rPr>
        <w:t xml:space="preserve"> </w:t>
      </w:r>
      <w:r w:rsidRPr="005819CE" w:rsidR="005819CE">
        <w:rPr>
          <w:rFonts w:ascii="Arial" w:hAnsi="Arial" w:cs="Arial"/>
          <w:sz w:val="24"/>
          <w:szCs w:val="24"/>
        </w:rPr>
        <w:t>São objetivos do Programa Empreende Sumaré:</w:t>
      </w:r>
    </w:p>
    <w:p w:rsidR="005819CE" w:rsidP="000D7E1A" w14:paraId="655F85CF" w14:textId="34CA62A1">
      <w:pPr>
        <w:pStyle w:val="ListParagraph"/>
        <w:numPr>
          <w:ilvl w:val="0"/>
          <w:numId w:val="29"/>
        </w:numPr>
        <w:spacing w:after="27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</w:t>
      </w:r>
      <w:r w:rsidRPr="005819CE">
        <w:rPr>
          <w:rFonts w:ascii="Arial" w:hAnsi="Arial" w:cs="Arial"/>
          <w:sz w:val="24"/>
          <w:szCs w:val="24"/>
        </w:rPr>
        <w:t>ualificar o empreendedor sobre noções básicas em temas gerenciais, fiscais, contábeis, financeiros e regulatórios específicas do negócio;</w:t>
      </w:r>
    </w:p>
    <w:p w:rsidR="005819CE" w:rsidP="000D7E1A" w14:paraId="53369779" w14:textId="555CE3AB">
      <w:pPr>
        <w:pStyle w:val="ListParagraph"/>
        <w:numPr>
          <w:ilvl w:val="0"/>
          <w:numId w:val="29"/>
        </w:numPr>
        <w:spacing w:after="27" w:line="360" w:lineRule="auto"/>
        <w:jc w:val="both"/>
        <w:rPr>
          <w:rFonts w:ascii="Arial" w:hAnsi="Arial" w:cs="Arial"/>
          <w:sz w:val="24"/>
          <w:szCs w:val="24"/>
        </w:rPr>
      </w:pPr>
      <w:r w:rsidRPr="005819CE">
        <w:rPr>
          <w:rFonts w:ascii="Arial" w:hAnsi="Arial" w:cs="Arial"/>
          <w:sz w:val="24"/>
          <w:szCs w:val="24"/>
        </w:rPr>
        <w:t>orientar e auxiliar na formalização do negócio, quando não houver, junto aos órgãos públicos competentes;</w:t>
      </w:r>
    </w:p>
    <w:p w:rsidR="005819CE" w:rsidP="000D7E1A" w14:paraId="6FF65ABB" w14:textId="0A473C7E">
      <w:pPr>
        <w:pStyle w:val="ListParagraph"/>
        <w:numPr>
          <w:ilvl w:val="0"/>
          <w:numId w:val="29"/>
        </w:numPr>
        <w:spacing w:after="27" w:line="360" w:lineRule="auto"/>
        <w:jc w:val="both"/>
        <w:rPr>
          <w:rFonts w:ascii="Arial" w:hAnsi="Arial" w:cs="Arial"/>
          <w:sz w:val="24"/>
          <w:szCs w:val="24"/>
        </w:rPr>
      </w:pPr>
      <w:r w:rsidRPr="005819CE">
        <w:rPr>
          <w:rFonts w:ascii="Arial" w:hAnsi="Arial" w:cs="Arial"/>
          <w:sz w:val="24"/>
          <w:szCs w:val="24"/>
        </w:rPr>
        <w:t>auxiliar com instrumentos técnicos que facilitem a gestão financeira, precificação de mercadorias e serviços com a contabilização dos custos variáveis e fixos</w:t>
      </w:r>
      <w:r>
        <w:rPr>
          <w:rFonts w:ascii="Arial" w:hAnsi="Arial" w:cs="Arial"/>
          <w:sz w:val="24"/>
          <w:szCs w:val="24"/>
        </w:rPr>
        <w:t>;</w:t>
      </w:r>
    </w:p>
    <w:p w:rsidR="005819CE" w:rsidP="000D7E1A" w14:paraId="69E86A17" w14:textId="145919B9">
      <w:pPr>
        <w:pStyle w:val="ListParagraph"/>
        <w:numPr>
          <w:ilvl w:val="0"/>
          <w:numId w:val="29"/>
        </w:numPr>
        <w:spacing w:after="27" w:line="360" w:lineRule="auto"/>
        <w:jc w:val="both"/>
        <w:rPr>
          <w:rFonts w:ascii="Arial" w:hAnsi="Arial" w:cs="Arial"/>
          <w:sz w:val="24"/>
          <w:szCs w:val="24"/>
        </w:rPr>
      </w:pPr>
      <w:r w:rsidRPr="005819CE">
        <w:rPr>
          <w:rFonts w:ascii="Arial" w:hAnsi="Arial" w:cs="Arial"/>
          <w:sz w:val="24"/>
          <w:szCs w:val="24"/>
        </w:rPr>
        <w:t>assessorar na formatação de identidade visual da marca e comunicação com vistas a garantir a atratividade do negócio</w:t>
      </w:r>
      <w:r>
        <w:rPr>
          <w:rFonts w:ascii="Arial" w:hAnsi="Arial" w:cs="Arial"/>
          <w:sz w:val="24"/>
          <w:szCs w:val="24"/>
        </w:rPr>
        <w:t>;</w:t>
      </w:r>
    </w:p>
    <w:p w:rsidR="005819CE" w:rsidP="000D7E1A" w14:paraId="393C9C95" w14:textId="5A24199A">
      <w:pPr>
        <w:pStyle w:val="ListParagraph"/>
        <w:numPr>
          <w:ilvl w:val="0"/>
          <w:numId w:val="29"/>
        </w:numPr>
        <w:spacing w:after="27" w:line="360" w:lineRule="auto"/>
        <w:jc w:val="both"/>
        <w:rPr>
          <w:rFonts w:ascii="Arial" w:hAnsi="Arial" w:cs="Arial"/>
          <w:sz w:val="24"/>
          <w:szCs w:val="24"/>
        </w:rPr>
      </w:pPr>
      <w:r w:rsidRPr="005819CE">
        <w:rPr>
          <w:rFonts w:ascii="Arial" w:hAnsi="Arial" w:cs="Arial"/>
          <w:sz w:val="24"/>
          <w:szCs w:val="24"/>
        </w:rPr>
        <w:t>aconselhamento profissional viabilizando planejamento estratégico e a busca de parcerias ou acordos de cooperação como estratégia para a otimização e competitividade da empresa</w:t>
      </w:r>
      <w:r>
        <w:rPr>
          <w:rFonts w:ascii="Arial" w:hAnsi="Arial" w:cs="Arial"/>
          <w:sz w:val="24"/>
          <w:szCs w:val="24"/>
        </w:rPr>
        <w:t>;</w:t>
      </w:r>
    </w:p>
    <w:p w:rsidR="005819CE" w:rsidP="000D7E1A" w14:paraId="35F704CF" w14:textId="3CD8A1C9">
      <w:pPr>
        <w:pStyle w:val="ListParagraph"/>
        <w:numPr>
          <w:ilvl w:val="0"/>
          <w:numId w:val="29"/>
        </w:numPr>
        <w:spacing w:after="27" w:line="360" w:lineRule="auto"/>
        <w:jc w:val="both"/>
        <w:rPr>
          <w:rFonts w:ascii="Arial" w:hAnsi="Arial" w:cs="Arial"/>
          <w:sz w:val="24"/>
          <w:szCs w:val="24"/>
        </w:rPr>
      </w:pPr>
      <w:r w:rsidRPr="005819CE">
        <w:rPr>
          <w:rFonts w:ascii="Arial" w:hAnsi="Arial" w:cs="Arial"/>
          <w:sz w:val="24"/>
          <w:szCs w:val="24"/>
        </w:rPr>
        <w:t>orientar nas decisões sobre os melhores investimentos e as linhas de crédito que mais se adequem as necessidades do negócio bem como aquelas que garantam benefício financeiro mais atrativo</w:t>
      </w:r>
      <w:r>
        <w:rPr>
          <w:rFonts w:ascii="Arial" w:hAnsi="Arial" w:cs="Arial"/>
          <w:sz w:val="24"/>
          <w:szCs w:val="24"/>
        </w:rPr>
        <w:t>;</w:t>
      </w:r>
    </w:p>
    <w:p w:rsidR="005819CE" w:rsidP="000D7E1A" w14:paraId="5DC37F99" w14:textId="71595B41">
      <w:pPr>
        <w:pStyle w:val="ListParagraph"/>
        <w:numPr>
          <w:ilvl w:val="0"/>
          <w:numId w:val="29"/>
        </w:numPr>
        <w:spacing w:after="27" w:line="360" w:lineRule="auto"/>
        <w:jc w:val="both"/>
        <w:rPr>
          <w:rFonts w:ascii="Arial" w:hAnsi="Arial" w:cs="Arial"/>
          <w:sz w:val="24"/>
          <w:szCs w:val="24"/>
        </w:rPr>
      </w:pPr>
      <w:r w:rsidRPr="005819CE">
        <w:rPr>
          <w:rFonts w:ascii="Arial" w:hAnsi="Arial" w:cs="Arial"/>
          <w:sz w:val="24"/>
          <w:szCs w:val="24"/>
        </w:rPr>
        <w:t>treinamento para o emprego de ferramentas digitais gratuitas para a promoção do negócio nas redes sociais bem como orientação de sites gratuitos para o controle de estoque, precificação e gestão de projetos</w:t>
      </w:r>
    </w:p>
    <w:p w:rsidR="005819CE" w:rsidP="000D7E1A" w14:paraId="0C0EC0FB" w14:textId="25DB833C">
      <w:pPr>
        <w:pStyle w:val="ListParagraph"/>
        <w:numPr>
          <w:ilvl w:val="0"/>
          <w:numId w:val="29"/>
        </w:numPr>
        <w:spacing w:after="27" w:line="360" w:lineRule="auto"/>
        <w:jc w:val="both"/>
        <w:rPr>
          <w:rFonts w:ascii="Arial" w:hAnsi="Arial" w:cs="Arial"/>
          <w:sz w:val="24"/>
          <w:szCs w:val="24"/>
        </w:rPr>
      </w:pPr>
      <w:r w:rsidRPr="005819CE">
        <w:rPr>
          <w:rFonts w:ascii="Arial" w:hAnsi="Arial" w:cs="Arial"/>
          <w:sz w:val="24"/>
          <w:szCs w:val="24"/>
        </w:rPr>
        <w:t>sugerir a implementação de inovações que tragam eficiência a empresa e aumente a qualidade dos serviços fornecidos</w:t>
      </w:r>
      <w:r>
        <w:rPr>
          <w:rFonts w:ascii="Arial" w:hAnsi="Arial" w:cs="Arial"/>
          <w:sz w:val="24"/>
          <w:szCs w:val="24"/>
        </w:rPr>
        <w:t>;</w:t>
      </w:r>
    </w:p>
    <w:p w:rsidR="005819CE" w:rsidP="000D7E1A" w14:paraId="71465FB9" w14:textId="5738FF52">
      <w:pPr>
        <w:pStyle w:val="ListParagraph"/>
        <w:numPr>
          <w:ilvl w:val="0"/>
          <w:numId w:val="29"/>
        </w:numPr>
        <w:spacing w:after="27" w:line="360" w:lineRule="auto"/>
        <w:jc w:val="both"/>
        <w:rPr>
          <w:rFonts w:ascii="Arial" w:hAnsi="Arial" w:cs="Arial"/>
          <w:sz w:val="24"/>
          <w:szCs w:val="24"/>
        </w:rPr>
      </w:pPr>
      <w:r w:rsidRPr="005819CE">
        <w:rPr>
          <w:rFonts w:ascii="Arial" w:hAnsi="Arial" w:cs="Arial"/>
          <w:sz w:val="24"/>
          <w:szCs w:val="24"/>
        </w:rPr>
        <w:t>orientação de estratégia de marketing para identificar o público alvo e criar mecanismos para potencializar as vendas ou consumo dos serviços</w:t>
      </w:r>
      <w:r>
        <w:rPr>
          <w:rFonts w:ascii="Arial" w:hAnsi="Arial" w:cs="Arial"/>
          <w:sz w:val="24"/>
          <w:szCs w:val="24"/>
        </w:rPr>
        <w:t xml:space="preserve"> e;</w:t>
      </w:r>
    </w:p>
    <w:p w:rsidR="005819CE" w:rsidP="000D7E1A" w14:paraId="40A7DC95" w14:textId="3177C3EE">
      <w:pPr>
        <w:pStyle w:val="ListParagraph"/>
        <w:numPr>
          <w:ilvl w:val="0"/>
          <w:numId w:val="29"/>
        </w:numPr>
        <w:spacing w:after="27" w:line="360" w:lineRule="auto"/>
        <w:jc w:val="both"/>
        <w:rPr>
          <w:rFonts w:ascii="Arial" w:hAnsi="Arial" w:cs="Arial"/>
          <w:sz w:val="24"/>
          <w:szCs w:val="24"/>
        </w:rPr>
      </w:pPr>
      <w:r w:rsidRPr="005819CE">
        <w:rPr>
          <w:rFonts w:ascii="Arial" w:hAnsi="Arial" w:cs="Arial"/>
          <w:sz w:val="24"/>
          <w:szCs w:val="24"/>
        </w:rPr>
        <w:t>realizar a mentoria do negócio in loco e online, através de profissional qualificado, para o acompanhamento do empreendedor na gestão do seu estabelecimento e para auxiliá-lo no emprego de técnicas e instrumentais de gestão.</w:t>
      </w:r>
    </w:p>
    <w:p w:rsidR="005819CE" w:rsidRPr="005819CE" w:rsidP="000D7E1A" w14:paraId="5AA44678" w14:textId="77777777">
      <w:pPr>
        <w:spacing w:after="27" w:line="360" w:lineRule="auto"/>
        <w:jc w:val="both"/>
        <w:rPr>
          <w:rFonts w:ascii="Arial" w:hAnsi="Arial" w:cs="Arial"/>
          <w:sz w:val="24"/>
          <w:szCs w:val="24"/>
        </w:rPr>
      </w:pPr>
    </w:p>
    <w:p w:rsidR="00CD4721" w:rsidP="000D7E1A" w14:paraId="7E596FC4" w14:textId="71522938">
      <w:pPr>
        <w:spacing w:after="27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D4721">
        <w:rPr>
          <w:rFonts w:ascii="Arial" w:hAnsi="Arial" w:cs="Arial"/>
          <w:b/>
          <w:bCs/>
          <w:sz w:val="24"/>
          <w:szCs w:val="24"/>
        </w:rPr>
        <w:t xml:space="preserve">Art. 4º </w:t>
      </w:r>
      <w:r w:rsidRPr="000D7E1A">
        <w:rPr>
          <w:rFonts w:ascii="Arial" w:hAnsi="Arial" w:cs="Arial"/>
          <w:sz w:val="24"/>
          <w:szCs w:val="24"/>
        </w:rPr>
        <w:t>-</w:t>
      </w:r>
      <w:r w:rsidRPr="00CD4721">
        <w:rPr>
          <w:rFonts w:ascii="Arial" w:hAnsi="Arial" w:cs="Arial"/>
          <w:b/>
          <w:bCs/>
          <w:sz w:val="24"/>
          <w:szCs w:val="24"/>
        </w:rPr>
        <w:t xml:space="preserve"> </w:t>
      </w:r>
      <w:r w:rsidRPr="005819CE" w:rsidR="005819CE">
        <w:rPr>
          <w:rFonts w:ascii="Arial" w:hAnsi="Arial" w:cs="Arial"/>
          <w:sz w:val="24"/>
          <w:szCs w:val="24"/>
        </w:rPr>
        <w:t>Para consecução dos objetivos previstos neste Programa o Executivo Municipal poderá:</w:t>
      </w:r>
    </w:p>
    <w:p w:rsidR="005819CE" w:rsidP="000D7E1A" w14:paraId="7804460F" w14:textId="4B39246E">
      <w:pPr>
        <w:pStyle w:val="ListParagraph"/>
        <w:numPr>
          <w:ilvl w:val="0"/>
          <w:numId w:val="30"/>
        </w:numPr>
        <w:spacing w:after="27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5819CE">
        <w:rPr>
          <w:rFonts w:ascii="Arial" w:hAnsi="Arial" w:cs="Arial"/>
          <w:sz w:val="24"/>
          <w:szCs w:val="24"/>
        </w:rPr>
        <w:t>esignar funcionário público habilitado para atuar no programa;</w:t>
      </w:r>
    </w:p>
    <w:p w:rsidR="005819CE" w:rsidP="000D7E1A" w14:paraId="6A376108" w14:textId="73C0BBE3">
      <w:pPr>
        <w:pStyle w:val="ListParagraph"/>
        <w:numPr>
          <w:ilvl w:val="0"/>
          <w:numId w:val="30"/>
        </w:numPr>
        <w:spacing w:after="27" w:line="360" w:lineRule="auto"/>
        <w:jc w:val="both"/>
        <w:rPr>
          <w:rFonts w:ascii="Arial" w:hAnsi="Arial" w:cs="Arial"/>
          <w:sz w:val="24"/>
          <w:szCs w:val="24"/>
        </w:rPr>
      </w:pPr>
      <w:r w:rsidRPr="005819CE">
        <w:rPr>
          <w:rFonts w:ascii="Arial" w:hAnsi="Arial" w:cs="Arial"/>
          <w:sz w:val="24"/>
          <w:szCs w:val="24"/>
        </w:rPr>
        <w:t>contratar empresa com comprovada experiência na realização de treinamentos de empreendedores;</w:t>
      </w:r>
    </w:p>
    <w:p w:rsidR="005819CE" w:rsidRPr="005819CE" w:rsidP="000D7E1A" w14:paraId="6BEDDF7B" w14:textId="053452B3">
      <w:pPr>
        <w:pStyle w:val="ListParagraph"/>
        <w:numPr>
          <w:ilvl w:val="0"/>
          <w:numId w:val="30"/>
        </w:numPr>
        <w:spacing w:after="27" w:line="360" w:lineRule="auto"/>
        <w:jc w:val="both"/>
        <w:rPr>
          <w:rFonts w:ascii="Arial" w:hAnsi="Arial" w:cs="Arial"/>
          <w:sz w:val="24"/>
          <w:szCs w:val="24"/>
        </w:rPr>
      </w:pPr>
      <w:r w:rsidRPr="005819CE">
        <w:rPr>
          <w:rFonts w:ascii="Arial" w:hAnsi="Arial" w:cs="Arial"/>
          <w:sz w:val="24"/>
          <w:szCs w:val="24"/>
        </w:rPr>
        <w:t>contratar empresa com comprovada experiência na realização de treinamentos de empreendedores;</w:t>
      </w:r>
    </w:p>
    <w:p w:rsidR="00CD4721" w:rsidP="000D7E1A" w14:paraId="3D3E09DB" w14:textId="100CE5B0">
      <w:pPr>
        <w:spacing w:after="27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CD4721" w:rsidP="000D7E1A" w14:paraId="59D43D38" w14:textId="447ECF1A">
      <w:pPr>
        <w:spacing w:after="27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D4721">
        <w:rPr>
          <w:rFonts w:ascii="Arial" w:hAnsi="Arial" w:cs="Arial"/>
          <w:b/>
          <w:bCs/>
          <w:sz w:val="24"/>
          <w:szCs w:val="24"/>
        </w:rPr>
        <w:t xml:space="preserve">Art. 5º </w:t>
      </w:r>
      <w:r w:rsidRPr="000D7E1A">
        <w:rPr>
          <w:rFonts w:ascii="Arial" w:hAnsi="Arial" w:cs="Arial"/>
          <w:sz w:val="24"/>
          <w:szCs w:val="24"/>
        </w:rPr>
        <w:t>-</w:t>
      </w:r>
      <w:r w:rsidRPr="00CD4721">
        <w:rPr>
          <w:rFonts w:ascii="Arial" w:hAnsi="Arial" w:cs="Arial"/>
          <w:b/>
          <w:bCs/>
          <w:sz w:val="24"/>
          <w:szCs w:val="24"/>
        </w:rPr>
        <w:t xml:space="preserve"> </w:t>
      </w:r>
      <w:r w:rsidRPr="005819CE" w:rsidR="005819CE">
        <w:rPr>
          <w:rFonts w:ascii="Arial" w:hAnsi="Arial" w:cs="Arial"/>
          <w:sz w:val="24"/>
          <w:szCs w:val="24"/>
        </w:rPr>
        <w:t>contratar empresa com comprovada experiência na realização de treinamentos de empreendedores</w:t>
      </w:r>
      <w:r w:rsidRPr="00CD4721">
        <w:rPr>
          <w:rFonts w:ascii="Arial" w:hAnsi="Arial" w:cs="Arial"/>
          <w:sz w:val="24"/>
          <w:szCs w:val="24"/>
        </w:rPr>
        <w:t>:</w:t>
      </w:r>
    </w:p>
    <w:p w:rsidR="00CD4721" w:rsidP="000D7E1A" w14:paraId="219D5E3C" w14:textId="4A96C207">
      <w:pPr>
        <w:pStyle w:val="ListParagraph"/>
        <w:numPr>
          <w:ilvl w:val="0"/>
          <w:numId w:val="28"/>
        </w:numPr>
        <w:spacing w:after="27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Pr="005819CE">
        <w:rPr>
          <w:rFonts w:ascii="Arial" w:hAnsi="Arial" w:cs="Arial"/>
          <w:sz w:val="24"/>
          <w:szCs w:val="24"/>
        </w:rPr>
        <w:t>microempreendedor individual</w:t>
      </w:r>
      <w:r>
        <w:rPr>
          <w:rFonts w:ascii="Arial" w:hAnsi="Arial" w:cs="Arial"/>
          <w:sz w:val="24"/>
          <w:szCs w:val="24"/>
        </w:rPr>
        <w:t xml:space="preserve"> e</w:t>
      </w:r>
      <w:r w:rsidRPr="00CD4721">
        <w:rPr>
          <w:rFonts w:ascii="Arial" w:hAnsi="Arial" w:cs="Arial"/>
          <w:sz w:val="24"/>
          <w:szCs w:val="24"/>
        </w:rPr>
        <w:t>;</w:t>
      </w:r>
    </w:p>
    <w:p w:rsidR="00CD4721" w:rsidP="000D7E1A" w14:paraId="1A7BBFC8" w14:textId="1CE6EA20">
      <w:pPr>
        <w:pStyle w:val="ListParagraph"/>
        <w:numPr>
          <w:ilvl w:val="0"/>
          <w:numId w:val="28"/>
        </w:numPr>
        <w:spacing w:after="27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5819CE">
        <w:rPr>
          <w:rFonts w:ascii="Arial" w:hAnsi="Arial" w:cs="Arial"/>
          <w:sz w:val="24"/>
          <w:szCs w:val="24"/>
        </w:rPr>
        <w:t xml:space="preserve"> candidato a empreendedor, assemelhado por suas características e receita ao microempreendedor individual, desde que seja orientada e viabilizada a sua formalização</w:t>
      </w:r>
      <w:r>
        <w:rPr>
          <w:rFonts w:ascii="Arial" w:hAnsi="Arial" w:cs="Arial"/>
          <w:sz w:val="24"/>
          <w:szCs w:val="24"/>
        </w:rPr>
        <w:t>.</w:t>
      </w:r>
    </w:p>
    <w:p w:rsidR="005819CE" w:rsidP="000D7E1A" w14:paraId="61B09E3F" w14:textId="6FFEBFDE">
      <w:pPr>
        <w:spacing w:after="27" w:line="360" w:lineRule="auto"/>
        <w:jc w:val="both"/>
        <w:rPr>
          <w:rFonts w:ascii="Arial" w:hAnsi="Arial" w:cs="Arial"/>
          <w:sz w:val="24"/>
          <w:szCs w:val="24"/>
        </w:rPr>
      </w:pPr>
    </w:p>
    <w:p w:rsidR="005819CE" w:rsidP="000D7E1A" w14:paraId="5BEB371B" w14:textId="77777777">
      <w:pPr>
        <w:spacing w:after="27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5819CE">
        <w:rPr>
          <w:rFonts w:ascii="Arial" w:hAnsi="Arial" w:cs="Arial"/>
          <w:b/>
          <w:bCs/>
          <w:sz w:val="24"/>
          <w:szCs w:val="24"/>
        </w:rPr>
        <w:t>Parágrafo Primeiro:</w:t>
      </w:r>
      <w:r w:rsidRPr="005819CE">
        <w:rPr>
          <w:rFonts w:ascii="Arial" w:hAnsi="Arial" w:cs="Arial"/>
          <w:sz w:val="24"/>
          <w:szCs w:val="24"/>
        </w:rPr>
        <w:t xml:space="preserve"> considera-se MEI o empresário individual que se enquadre na definição do art. 966 do Código Civil, ou o empreendedor que exerça as atividades de industrialização, comercialização e prestação de serviços no âmbito rural, que tenha auferido receita bruta, no ano-calendário anterior, de até R$</w:t>
      </w:r>
      <w:r>
        <w:rPr>
          <w:rFonts w:ascii="Arial" w:hAnsi="Arial" w:cs="Arial"/>
          <w:sz w:val="24"/>
          <w:szCs w:val="24"/>
        </w:rPr>
        <w:t xml:space="preserve"> </w:t>
      </w:r>
      <w:r w:rsidRPr="005819CE">
        <w:rPr>
          <w:rFonts w:ascii="Arial" w:hAnsi="Arial" w:cs="Arial"/>
          <w:sz w:val="24"/>
          <w:szCs w:val="24"/>
        </w:rPr>
        <w:t xml:space="preserve">81.000,00 oitenta e um mil reais, que seja optante pelo Simples Nacional e que não esteja impedido de optar pela sistemática prevista neste artigo, conforme estabelecido no artigo 18-A § 1º da Lei Complementar 123/2006. </w:t>
      </w:r>
    </w:p>
    <w:p w:rsidR="005819CE" w:rsidP="000D7E1A" w14:paraId="51D497CE" w14:textId="77777777">
      <w:pPr>
        <w:spacing w:after="27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5819CE" w:rsidRPr="005819CE" w:rsidP="000D7E1A" w14:paraId="523F13F8" w14:textId="77777777">
      <w:pPr>
        <w:spacing w:after="27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5819CE">
        <w:rPr>
          <w:rFonts w:ascii="Arial" w:hAnsi="Arial" w:cs="Arial"/>
          <w:b/>
          <w:bCs/>
          <w:sz w:val="24"/>
          <w:szCs w:val="24"/>
        </w:rPr>
        <w:t xml:space="preserve">Parágrafo Segundo: </w:t>
      </w:r>
      <w:r w:rsidRPr="005819CE">
        <w:rPr>
          <w:rFonts w:ascii="Arial" w:hAnsi="Arial" w:cs="Arial"/>
          <w:sz w:val="24"/>
          <w:szCs w:val="24"/>
        </w:rPr>
        <w:t xml:space="preserve">Serão considerados candidatos a empreendedores os informais não registrados na Junta Comercial ou órgão competente e que não sejam inscritos no Cadastro Nacional de Pessoa Jurídica (CNPJ). </w:t>
      </w:r>
    </w:p>
    <w:p w:rsidR="00CD4721" w:rsidP="000D7E1A" w14:paraId="77B3981B" w14:textId="6216BE40">
      <w:pPr>
        <w:spacing w:after="27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D4721">
        <w:rPr>
          <w:rFonts w:ascii="Arial" w:hAnsi="Arial" w:cs="Arial"/>
          <w:b/>
          <w:bCs/>
          <w:sz w:val="24"/>
          <w:szCs w:val="24"/>
        </w:rPr>
        <w:t>Art. 6º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D7E1A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5819CE" w:rsidR="005819CE">
        <w:rPr>
          <w:rFonts w:ascii="Arial" w:hAnsi="Arial" w:cs="Arial"/>
          <w:sz w:val="24"/>
          <w:szCs w:val="24"/>
        </w:rPr>
        <w:t>As empresas que superem a limitação do faturamento anual estabelecido no artigo 5º da presente lei, e/ou tiverem participação em outra sociedade, inclusive como administrador ou titular, não serão abrangidos pelo programa.</w:t>
      </w:r>
    </w:p>
    <w:p w:rsidR="00CD4721" w:rsidP="000D7E1A" w14:paraId="38F55119" w14:textId="36350D1D">
      <w:pPr>
        <w:spacing w:after="27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CD4721" w:rsidP="000D7E1A" w14:paraId="2C44F3FE" w14:textId="459BC493">
      <w:pPr>
        <w:spacing w:after="27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D4721">
        <w:rPr>
          <w:rFonts w:ascii="Arial" w:hAnsi="Arial" w:cs="Arial"/>
          <w:b/>
          <w:bCs/>
          <w:sz w:val="24"/>
          <w:szCs w:val="24"/>
        </w:rPr>
        <w:t xml:space="preserve">Art. 7º </w:t>
      </w:r>
      <w:r w:rsidRPr="000D7E1A">
        <w:rPr>
          <w:rFonts w:ascii="Arial" w:hAnsi="Arial" w:cs="Arial"/>
          <w:sz w:val="24"/>
          <w:szCs w:val="24"/>
        </w:rPr>
        <w:t>-</w:t>
      </w:r>
      <w:r w:rsidRPr="00CD4721">
        <w:rPr>
          <w:rFonts w:ascii="Arial" w:hAnsi="Arial" w:cs="Arial"/>
          <w:sz w:val="24"/>
          <w:szCs w:val="24"/>
        </w:rPr>
        <w:t xml:space="preserve"> </w:t>
      </w:r>
      <w:r w:rsidRPr="005819CE" w:rsidR="005819CE">
        <w:rPr>
          <w:rFonts w:ascii="Arial" w:hAnsi="Arial" w:cs="Arial"/>
          <w:sz w:val="24"/>
          <w:szCs w:val="24"/>
        </w:rPr>
        <w:t>Poderá o Executivo Municipal delimitar a abrangência do programa e o número de seus beneficiários, priorizando àqueles que mais necessitem do auxílio ou orientação especializada.</w:t>
      </w:r>
    </w:p>
    <w:p w:rsidR="00CD4721" w:rsidP="000D7E1A" w14:paraId="0B911AA5" w14:textId="58B7DDEB">
      <w:pPr>
        <w:spacing w:after="27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CD4721" w:rsidP="000D7E1A" w14:paraId="20C96022" w14:textId="7EF95C4C">
      <w:pPr>
        <w:spacing w:after="27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D4721">
        <w:rPr>
          <w:rFonts w:ascii="Arial" w:hAnsi="Arial" w:cs="Arial"/>
          <w:b/>
          <w:bCs/>
          <w:sz w:val="24"/>
          <w:szCs w:val="24"/>
        </w:rPr>
        <w:t>Art. 8º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D7E1A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5819CE" w:rsidR="005819CE">
        <w:rPr>
          <w:rFonts w:ascii="Arial" w:hAnsi="Arial" w:cs="Arial"/>
          <w:sz w:val="24"/>
          <w:szCs w:val="24"/>
        </w:rPr>
        <w:t>O Executivo Municipal poderá realizar chamamentos públicos ou realizar visitas dirigidas à empreendedores cujo perfil se adequem ao previsto nesta lei para que os mesmos se credenciem no Programa Empreende Sumaré</w:t>
      </w:r>
      <w:r w:rsidRPr="00CD4721">
        <w:rPr>
          <w:rFonts w:ascii="Arial" w:hAnsi="Arial" w:cs="Arial"/>
          <w:sz w:val="24"/>
          <w:szCs w:val="24"/>
        </w:rPr>
        <w:t>.</w:t>
      </w:r>
    </w:p>
    <w:p w:rsidR="005819CE" w:rsidP="000D7E1A" w14:paraId="3F56DC1A" w14:textId="02469B1B">
      <w:pPr>
        <w:spacing w:after="27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5819CE" w:rsidP="000D7E1A" w14:paraId="69B8FD20" w14:textId="76694F28">
      <w:pPr>
        <w:spacing w:after="27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5819CE">
        <w:rPr>
          <w:rFonts w:ascii="Arial" w:hAnsi="Arial" w:cs="Arial"/>
          <w:b/>
          <w:bCs/>
          <w:sz w:val="24"/>
          <w:szCs w:val="24"/>
        </w:rPr>
        <w:t xml:space="preserve">Art. 9º </w:t>
      </w:r>
      <w:r w:rsidRPr="000D7E1A">
        <w:rPr>
          <w:rFonts w:ascii="Arial" w:hAnsi="Arial" w:cs="Arial"/>
          <w:sz w:val="24"/>
          <w:szCs w:val="24"/>
        </w:rPr>
        <w:t>-</w:t>
      </w:r>
      <w:r w:rsidRPr="005819CE">
        <w:rPr>
          <w:rFonts w:ascii="Arial" w:hAnsi="Arial" w:cs="Arial"/>
          <w:b/>
          <w:bCs/>
          <w:sz w:val="24"/>
          <w:szCs w:val="24"/>
        </w:rPr>
        <w:t xml:space="preserve"> </w:t>
      </w:r>
      <w:r w:rsidRPr="005819CE">
        <w:rPr>
          <w:rFonts w:ascii="Arial" w:hAnsi="Arial" w:cs="Arial"/>
          <w:sz w:val="24"/>
          <w:szCs w:val="24"/>
        </w:rPr>
        <w:t>O acompanhamento das empresas inseridas no Programa será realizado de forma contínua, pelo período mínimo de 12 (doze) e no máximo 24 (vinte e quatro) meses ou até que se identifique a sustentabilidade financeira da empresa</w:t>
      </w:r>
      <w:r>
        <w:rPr>
          <w:rFonts w:ascii="Arial" w:hAnsi="Arial" w:cs="Arial"/>
          <w:sz w:val="24"/>
          <w:szCs w:val="24"/>
        </w:rPr>
        <w:t>.</w:t>
      </w:r>
    </w:p>
    <w:p w:rsidR="005819CE" w:rsidP="000D7E1A" w14:paraId="410EAE10" w14:textId="3182DA31">
      <w:pPr>
        <w:spacing w:after="27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5819CE">
        <w:rPr>
          <w:rFonts w:ascii="Arial" w:hAnsi="Arial" w:cs="Arial"/>
          <w:b/>
          <w:bCs/>
          <w:sz w:val="24"/>
          <w:szCs w:val="24"/>
        </w:rPr>
        <w:t xml:space="preserve">Parágrafo Único: </w:t>
      </w:r>
      <w:r w:rsidRPr="005819CE">
        <w:rPr>
          <w:rFonts w:ascii="Arial" w:hAnsi="Arial" w:cs="Arial"/>
          <w:sz w:val="24"/>
          <w:szCs w:val="24"/>
        </w:rPr>
        <w:t>Deverão ser produzidos relatórios de acompanhamento, indicadores qualitativos e quantitativos das empresas e a avaliação permanente do Programa Empreende Sumaré com mensuração dos resultados alcançados, nos termos de regulamento a ser expedido pelo Executivo Municipal.</w:t>
      </w:r>
    </w:p>
    <w:p w:rsidR="005819CE" w:rsidP="000D7E1A" w14:paraId="03F95A0E" w14:textId="10006CCF">
      <w:pPr>
        <w:spacing w:after="27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5819CE" w:rsidP="000D7E1A" w14:paraId="2B85E872" w14:textId="77777777">
      <w:pPr>
        <w:spacing w:after="27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5819CE">
        <w:rPr>
          <w:rFonts w:ascii="Arial" w:hAnsi="Arial" w:cs="Arial"/>
          <w:b/>
          <w:bCs/>
          <w:sz w:val="24"/>
          <w:szCs w:val="24"/>
        </w:rPr>
        <w:t xml:space="preserve">Art. 10 </w:t>
      </w:r>
      <w:r w:rsidRPr="000D7E1A">
        <w:rPr>
          <w:rFonts w:ascii="Arial" w:hAnsi="Arial" w:cs="Arial"/>
          <w:sz w:val="24"/>
          <w:szCs w:val="24"/>
        </w:rPr>
        <w:t>-</w:t>
      </w:r>
      <w:r w:rsidRPr="005819CE">
        <w:rPr>
          <w:rFonts w:ascii="Arial" w:hAnsi="Arial" w:cs="Arial"/>
          <w:sz w:val="24"/>
          <w:szCs w:val="24"/>
        </w:rPr>
        <w:t xml:space="preserve"> O Executivo Municipal poderá criar linhas de crédito específicas para apoiar os empreendedores credenciados no Programa Empreende Sumaré. </w:t>
      </w:r>
    </w:p>
    <w:p w:rsidR="005819CE" w:rsidP="000D7E1A" w14:paraId="2FF07D72" w14:textId="77777777">
      <w:pPr>
        <w:spacing w:after="27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5819CE">
        <w:rPr>
          <w:rFonts w:ascii="Arial" w:hAnsi="Arial" w:cs="Arial"/>
          <w:b/>
          <w:bCs/>
          <w:sz w:val="24"/>
          <w:szCs w:val="24"/>
        </w:rPr>
        <w:t xml:space="preserve">Art. 11º </w:t>
      </w:r>
      <w:r w:rsidRPr="000D7E1A">
        <w:rPr>
          <w:rFonts w:ascii="Arial" w:hAnsi="Arial" w:cs="Arial"/>
          <w:sz w:val="24"/>
          <w:szCs w:val="24"/>
        </w:rPr>
        <w:t>-</w:t>
      </w:r>
      <w:r w:rsidRPr="005819CE">
        <w:rPr>
          <w:rFonts w:ascii="Arial" w:hAnsi="Arial" w:cs="Arial"/>
          <w:sz w:val="24"/>
          <w:szCs w:val="24"/>
        </w:rPr>
        <w:t xml:space="preserve"> As despesas decorrentes da execução desta Lei correrão por conta de dotações orçamentárias próprias, suplementadas, se necessário.</w:t>
      </w:r>
    </w:p>
    <w:p w:rsidR="005819CE" w:rsidP="000D7E1A" w14:paraId="56CE3DD8" w14:textId="77777777">
      <w:pPr>
        <w:spacing w:after="27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5819CE" w:rsidRPr="005819CE" w:rsidP="000D7E1A" w14:paraId="7B5AEAA2" w14:textId="380945F9">
      <w:pPr>
        <w:spacing w:after="27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5819CE">
        <w:rPr>
          <w:rFonts w:ascii="Arial" w:hAnsi="Arial" w:cs="Arial"/>
          <w:b/>
          <w:bCs/>
          <w:sz w:val="24"/>
          <w:szCs w:val="24"/>
        </w:rPr>
        <w:t xml:space="preserve">Art. 12º </w:t>
      </w:r>
      <w:r w:rsidRPr="000D7E1A">
        <w:rPr>
          <w:rFonts w:ascii="Arial" w:hAnsi="Arial" w:cs="Arial"/>
          <w:sz w:val="24"/>
          <w:szCs w:val="24"/>
        </w:rPr>
        <w:t>-</w:t>
      </w:r>
      <w:r w:rsidRPr="005819CE">
        <w:rPr>
          <w:rFonts w:ascii="Arial" w:hAnsi="Arial" w:cs="Arial"/>
          <w:sz w:val="24"/>
          <w:szCs w:val="24"/>
        </w:rPr>
        <w:t xml:space="preserve"> Esta Lei entrará em vigor na data de sua publicação, revogadas as disposições em contrário.</w:t>
      </w:r>
    </w:p>
    <w:p w:rsidR="00B17D75" w:rsidP="00CD4721" w14:paraId="5BBC8C21" w14:textId="77777777">
      <w:pPr>
        <w:spacing w:after="27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5819CE" w:rsidP="00BB76E8" w14:paraId="1E9647D5" w14:textId="77777777">
      <w:pPr>
        <w:spacing w:after="27"/>
        <w:ind w:left="718" w:right="63" w:firstLine="1418"/>
        <w:jc w:val="both"/>
        <w:rPr>
          <w:rFonts w:ascii="Arial" w:hAnsi="Arial" w:cs="Arial"/>
          <w:sz w:val="24"/>
          <w:szCs w:val="24"/>
        </w:rPr>
      </w:pPr>
    </w:p>
    <w:p w:rsidR="005819CE" w:rsidP="00BB76E8" w14:paraId="096AE64B" w14:textId="77777777">
      <w:pPr>
        <w:spacing w:after="27"/>
        <w:ind w:left="718" w:right="63" w:firstLine="1418"/>
        <w:jc w:val="both"/>
        <w:rPr>
          <w:rFonts w:ascii="Arial" w:hAnsi="Arial" w:cs="Arial"/>
          <w:sz w:val="24"/>
          <w:szCs w:val="24"/>
        </w:rPr>
      </w:pPr>
    </w:p>
    <w:p w:rsidR="00BB76E8" w:rsidP="00BB76E8" w14:paraId="2C27D296" w14:textId="064E6AFB">
      <w:pPr>
        <w:spacing w:after="27"/>
        <w:ind w:left="718" w:right="63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20 de abril de 2021. </w:t>
      </w:r>
    </w:p>
    <w:p w:rsidR="00BB76E8" w:rsidP="00BB76E8" w14:paraId="0EC67C04" w14:textId="77777777">
      <w:pPr>
        <w:spacing w:after="27"/>
        <w:ind w:left="718" w:right="63" w:firstLine="1418"/>
        <w:jc w:val="both"/>
        <w:rPr>
          <w:rFonts w:ascii="Arial" w:hAnsi="Arial" w:cs="Arial"/>
          <w:sz w:val="24"/>
          <w:szCs w:val="24"/>
        </w:rPr>
      </w:pPr>
    </w:p>
    <w:p w:rsidR="00BB76E8" w:rsidP="00BB76E8" w14:paraId="131D2CB1" w14:textId="65118D2E">
      <w:pPr>
        <w:spacing w:after="27"/>
        <w:ind w:left="718" w:right="63" w:firstLine="698"/>
        <w:jc w:val="both"/>
        <w:rPr>
          <w:rFonts w:ascii="Arial" w:hAnsi="Arial" w:cs="Arial"/>
          <w:sz w:val="24"/>
          <w:szCs w:val="24"/>
        </w:rPr>
      </w:pPr>
    </w:p>
    <w:p w:rsidR="005819CE" w:rsidP="00BB76E8" w14:paraId="6D6217EB" w14:textId="673C7606">
      <w:pPr>
        <w:spacing w:after="27"/>
        <w:ind w:left="718" w:right="63" w:firstLine="698"/>
        <w:jc w:val="both"/>
        <w:rPr>
          <w:rFonts w:ascii="Arial" w:hAnsi="Arial" w:cs="Arial"/>
          <w:sz w:val="24"/>
          <w:szCs w:val="24"/>
        </w:rPr>
      </w:pPr>
    </w:p>
    <w:p w:rsidR="005819CE" w:rsidP="00BB76E8" w14:paraId="1588B480" w14:textId="77777777">
      <w:pPr>
        <w:spacing w:after="27"/>
        <w:ind w:left="718" w:right="63" w:firstLine="698"/>
        <w:jc w:val="both"/>
        <w:rPr>
          <w:rFonts w:ascii="Arial" w:hAnsi="Arial" w:cs="Arial"/>
          <w:sz w:val="24"/>
          <w:szCs w:val="24"/>
        </w:rPr>
      </w:pPr>
    </w:p>
    <w:p w:rsidR="00BB76E8" w:rsidP="00BB76E8" w14:paraId="61483E77" w14:textId="77777777">
      <w:pPr>
        <w:spacing w:after="27"/>
        <w:ind w:left="718" w:right="63" w:firstLine="698"/>
        <w:jc w:val="both"/>
        <w:rPr>
          <w:rFonts w:ascii="Arial" w:hAnsi="Arial" w:cs="Arial"/>
          <w:sz w:val="24"/>
          <w:szCs w:val="24"/>
        </w:rPr>
      </w:pPr>
    </w:p>
    <w:p w:rsidR="00BB76E8" w:rsidP="00BB76E8" w14:paraId="2B9155F7" w14:textId="77777777">
      <w:pPr>
        <w:spacing w:after="27"/>
        <w:ind w:right="1797" w:firstLine="141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WILLIAN SOUZA</w:t>
      </w:r>
    </w:p>
    <w:p w:rsidR="00BB76E8" w:rsidP="00BB76E8" w14:paraId="019BAC71" w14:textId="77777777">
      <w:pPr>
        <w:spacing w:after="27"/>
        <w:ind w:right="1780" w:firstLine="1418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Vereador-Presidente</w:t>
      </w:r>
    </w:p>
    <w:p w:rsidR="00BB76E8" w:rsidP="00BB76E8" w14:paraId="4C331802" w14:textId="6A10241A">
      <w:pPr>
        <w:spacing w:after="27"/>
        <w:ind w:right="1778" w:firstLine="1418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Partido dos Trabalhadores – PT </w:t>
      </w:r>
    </w:p>
    <w:p w:rsidR="00314A94" w:rsidP="00BB76E8" w14:paraId="0845EEB6" w14:textId="388150B1">
      <w:pPr>
        <w:spacing w:after="27"/>
        <w:ind w:right="1778" w:firstLine="1418"/>
        <w:jc w:val="center"/>
        <w:rPr>
          <w:rFonts w:ascii="Arial" w:hAnsi="Arial" w:cs="Arial"/>
          <w:bCs/>
        </w:rPr>
      </w:pPr>
    </w:p>
    <w:p w:rsidR="005819CE" w:rsidP="00BB76E8" w14:paraId="540166FF" w14:textId="54D93687">
      <w:pPr>
        <w:spacing w:after="27"/>
        <w:ind w:right="1778" w:firstLine="1418"/>
        <w:jc w:val="center"/>
        <w:rPr>
          <w:rFonts w:ascii="Arial" w:hAnsi="Arial" w:cs="Arial"/>
          <w:bCs/>
        </w:rPr>
      </w:pPr>
    </w:p>
    <w:p w:rsidR="005819CE" w:rsidP="00BB76E8" w14:paraId="2C0DB67B" w14:textId="251E5391">
      <w:pPr>
        <w:spacing w:after="27"/>
        <w:ind w:right="1778" w:firstLine="1418"/>
        <w:jc w:val="center"/>
        <w:rPr>
          <w:rFonts w:ascii="Arial" w:hAnsi="Arial" w:cs="Arial"/>
          <w:bCs/>
        </w:rPr>
      </w:pPr>
    </w:p>
    <w:p w:rsidR="005819CE" w:rsidP="00BB76E8" w14:paraId="1778B513" w14:textId="0CC753C0">
      <w:pPr>
        <w:spacing w:after="27"/>
        <w:ind w:right="1778" w:firstLine="1418"/>
        <w:jc w:val="center"/>
        <w:rPr>
          <w:rFonts w:ascii="Arial" w:hAnsi="Arial" w:cs="Arial"/>
          <w:bCs/>
        </w:rPr>
      </w:pPr>
    </w:p>
    <w:p w:rsidR="005819CE" w:rsidP="00BB76E8" w14:paraId="55E4A8EB" w14:textId="403113BE">
      <w:pPr>
        <w:spacing w:after="27"/>
        <w:ind w:right="1778" w:firstLine="1418"/>
        <w:jc w:val="center"/>
        <w:rPr>
          <w:rFonts w:ascii="Arial" w:hAnsi="Arial" w:cs="Arial"/>
          <w:bCs/>
        </w:rPr>
      </w:pPr>
    </w:p>
    <w:p w:rsidR="005819CE" w:rsidP="00BB76E8" w14:paraId="35CF27BB" w14:textId="67340440">
      <w:pPr>
        <w:spacing w:after="27"/>
        <w:ind w:right="1778" w:firstLine="1418"/>
        <w:jc w:val="center"/>
        <w:rPr>
          <w:rFonts w:ascii="Arial" w:hAnsi="Arial" w:cs="Arial"/>
          <w:bCs/>
        </w:rPr>
      </w:pPr>
    </w:p>
    <w:p w:rsidR="005819CE" w:rsidP="00BB76E8" w14:paraId="51940ADA" w14:textId="377133D9">
      <w:pPr>
        <w:spacing w:after="27"/>
        <w:ind w:right="1778" w:firstLine="1418"/>
        <w:jc w:val="center"/>
        <w:rPr>
          <w:rFonts w:ascii="Arial" w:hAnsi="Arial" w:cs="Arial"/>
          <w:bCs/>
        </w:rPr>
      </w:pPr>
    </w:p>
    <w:p w:rsidR="005819CE" w:rsidP="00BB76E8" w14:paraId="0CDEDFD5" w14:textId="5D3D933E">
      <w:pPr>
        <w:spacing w:after="27"/>
        <w:ind w:right="1778" w:firstLine="1418"/>
        <w:jc w:val="center"/>
        <w:rPr>
          <w:rFonts w:ascii="Arial" w:hAnsi="Arial" w:cs="Arial"/>
          <w:bCs/>
        </w:rPr>
      </w:pPr>
    </w:p>
    <w:p w:rsidR="005819CE" w:rsidP="00BB76E8" w14:paraId="1E469974" w14:textId="1579A826">
      <w:pPr>
        <w:spacing w:after="27"/>
        <w:ind w:right="1778" w:firstLine="1418"/>
        <w:jc w:val="center"/>
        <w:rPr>
          <w:rFonts w:ascii="Arial" w:hAnsi="Arial" w:cs="Arial"/>
          <w:bCs/>
        </w:rPr>
      </w:pPr>
    </w:p>
    <w:p w:rsidR="005819CE" w:rsidP="00BB76E8" w14:paraId="77346556" w14:textId="3020828A">
      <w:pPr>
        <w:spacing w:after="27"/>
        <w:ind w:right="1778" w:firstLine="1418"/>
        <w:jc w:val="center"/>
        <w:rPr>
          <w:rFonts w:ascii="Arial" w:hAnsi="Arial" w:cs="Arial"/>
          <w:bCs/>
        </w:rPr>
      </w:pPr>
    </w:p>
    <w:p w:rsidR="005819CE" w:rsidP="00BB76E8" w14:paraId="6A3CA9FE" w14:textId="34526884">
      <w:pPr>
        <w:spacing w:after="27"/>
        <w:ind w:right="1778" w:firstLine="1418"/>
        <w:jc w:val="center"/>
        <w:rPr>
          <w:rFonts w:ascii="Arial" w:hAnsi="Arial" w:cs="Arial"/>
          <w:bCs/>
        </w:rPr>
      </w:pPr>
    </w:p>
    <w:p w:rsidR="005819CE" w:rsidP="00BB76E8" w14:paraId="5880515D" w14:textId="4DBE4C94">
      <w:pPr>
        <w:spacing w:after="27"/>
        <w:ind w:right="1778" w:firstLine="1418"/>
        <w:jc w:val="center"/>
        <w:rPr>
          <w:rFonts w:ascii="Arial" w:hAnsi="Arial" w:cs="Arial"/>
          <w:bCs/>
        </w:rPr>
      </w:pPr>
    </w:p>
    <w:p w:rsidR="005819CE" w:rsidP="00BB76E8" w14:paraId="188CA3E8" w14:textId="6678C276">
      <w:pPr>
        <w:spacing w:after="27"/>
        <w:ind w:right="1778" w:firstLine="1418"/>
        <w:jc w:val="center"/>
        <w:rPr>
          <w:rFonts w:ascii="Arial" w:hAnsi="Arial" w:cs="Arial"/>
          <w:bCs/>
        </w:rPr>
      </w:pPr>
    </w:p>
    <w:p w:rsidR="005819CE" w:rsidP="00BB76E8" w14:paraId="41C91823" w14:textId="5AAFC670">
      <w:pPr>
        <w:spacing w:after="27"/>
        <w:ind w:right="1778" w:firstLine="1418"/>
        <w:jc w:val="center"/>
        <w:rPr>
          <w:rFonts w:ascii="Arial" w:hAnsi="Arial" w:cs="Arial"/>
          <w:bCs/>
        </w:rPr>
      </w:pPr>
    </w:p>
    <w:p w:rsidR="005819CE" w:rsidP="00BB76E8" w14:paraId="245C9AB8" w14:textId="0FA84B21">
      <w:pPr>
        <w:spacing w:after="27"/>
        <w:ind w:right="1778" w:firstLine="1418"/>
        <w:jc w:val="center"/>
        <w:rPr>
          <w:rFonts w:ascii="Arial" w:hAnsi="Arial" w:cs="Arial"/>
          <w:bCs/>
        </w:rPr>
      </w:pPr>
    </w:p>
    <w:p w:rsidR="00095E06" w:rsidP="003060A2" w14:paraId="4444335A" w14:textId="77777777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JUSTIFICATIVA</w:t>
      </w:r>
    </w:p>
    <w:p w:rsidR="001B31B7" w:rsidRPr="000D7E1A" w:rsidP="000D7E1A" w14:paraId="4974FC47" w14:textId="77777777">
      <w:pPr>
        <w:spacing w:after="25" w:line="360" w:lineRule="auto"/>
        <w:ind w:right="37" w:firstLine="1701"/>
        <w:jc w:val="both"/>
        <w:rPr>
          <w:rFonts w:cstheme="minorHAnsi"/>
          <w:bCs/>
          <w:sz w:val="24"/>
          <w:szCs w:val="24"/>
        </w:rPr>
      </w:pPr>
      <w:r w:rsidRPr="000D7E1A">
        <w:rPr>
          <w:rFonts w:cstheme="minorHAnsi"/>
          <w:sz w:val="24"/>
          <w:szCs w:val="24"/>
        </w:rPr>
        <w:t>Tenho a honra e a grata satisfação de encaminhar a essa egrégia Casa de Leis o presente Projeto de Lei</w:t>
      </w:r>
      <w:r w:rsidRPr="000D7E1A" w:rsidR="003060A2">
        <w:rPr>
          <w:rFonts w:cstheme="minorHAnsi"/>
          <w:sz w:val="24"/>
          <w:szCs w:val="24"/>
        </w:rPr>
        <w:t xml:space="preserve"> </w:t>
      </w:r>
      <w:r w:rsidRPr="000D7E1A">
        <w:rPr>
          <w:rFonts w:cstheme="minorHAnsi"/>
          <w:bCs/>
          <w:sz w:val="24"/>
          <w:szCs w:val="24"/>
        </w:rPr>
        <w:t>Institui o Programa Empreende Sumaré de qualificação do Microempreendedor de Baixa Renda</w:t>
      </w:r>
      <w:r w:rsidRPr="000D7E1A" w:rsidR="003060A2">
        <w:rPr>
          <w:rFonts w:cstheme="minorHAnsi"/>
          <w:bCs/>
          <w:sz w:val="24"/>
          <w:szCs w:val="24"/>
        </w:rPr>
        <w:t xml:space="preserve">. </w:t>
      </w:r>
      <w:r w:rsidRPr="000D7E1A" w:rsidR="00CD109C">
        <w:rPr>
          <w:rFonts w:cstheme="minorHAnsi"/>
          <w:bCs/>
          <w:sz w:val="24"/>
          <w:szCs w:val="24"/>
        </w:rPr>
        <w:t xml:space="preserve"> </w:t>
      </w:r>
    </w:p>
    <w:p w:rsidR="001B31B7" w:rsidRPr="000D7E1A" w:rsidP="000D7E1A" w14:paraId="7D07AA32" w14:textId="77777777">
      <w:pPr>
        <w:spacing w:after="25" w:line="360" w:lineRule="auto"/>
        <w:ind w:right="37" w:firstLine="1701"/>
        <w:jc w:val="both"/>
        <w:rPr>
          <w:rFonts w:cstheme="minorHAnsi"/>
          <w:bCs/>
          <w:sz w:val="24"/>
          <w:szCs w:val="24"/>
        </w:rPr>
      </w:pPr>
      <w:r w:rsidRPr="000D7E1A">
        <w:rPr>
          <w:rFonts w:cstheme="minorHAnsi"/>
          <w:bCs/>
          <w:sz w:val="24"/>
          <w:szCs w:val="24"/>
        </w:rPr>
        <w:t xml:space="preserve">Segundo a Organização para a Cooperação e Desenvolvimento Econômico (OCDE), o autoemprego figura uma estratégia de sobrevivência para quem não encontra outra forma de auferir renda. A grande quantidade de autoemprego no país é em grande parte explicada por problemas estruturais no mercado de trabalho e pelo alto índice de cidadãos vivendo abaixo da linha da pobreza, que corresponde a 24% da população brasileira. </w:t>
      </w:r>
    </w:p>
    <w:p w:rsidR="001B31B7" w:rsidRPr="000D7E1A" w:rsidP="000D7E1A" w14:paraId="4A135A22" w14:textId="3D29A526">
      <w:pPr>
        <w:spacing w:after="25" w:line="360" w:lineRule="auto"/>
        <w:ind w:right="37" w:firstLine="1701"/>
        <w:jc w:val="both"/>
        <w:rPr>
          <w:rFonts w:cstheme="minorHAnsi"/>
          <w:bCs/>
          <w:sz w:val="24"/>
          <w:szCs w:val="24"/>
        </w:rPr>
      </w:pPr>
      <w:r w:rsidRPr="000D7E1A">
        <w:rPr>
          <w:rFonts w:cstheme="minorHAnsi"/>
          <w:bCs/>
          <w:sz w:val="24"/>
          <w:szCs w:val="24"/>
        </w:rPr>
        <w:t xml:space="preserve">Nesse contexto, apesar do alto índice de abertura de empresas no Brasil, a maioria dos empreendedores não possui informação sobre a administração de seu negócio. De acordo com o SEBRAE, 77% dos Microempreendedores individuais nunca fizeram curso ou treinamento na área de administração financeira, sendo que 68% deles não possuem previsão do saldo de caixa para o mês seguinte. Diante da ausência de capacitação técnica, muitas empresas são fechadas em menos de 1 (um) ano de funcionamento. Apesar do apoio do sistema S na capacitação e promoção do desenvolvimento econômico, muitos empreendedores individuais abrem seu primeiro negócio sem qualquer orientação, motivo pelo qual a presente proposta de lei visa abranger esses profissionais, que já atuam como microempreendedores individuais ou informais, mas necessitam de auxílio técnico para o desenvolvimento orgânico e sustentável de sua empresa. O comparecimento presencial em serviços de apoio ao empreendedor muitas vezes se mostra uma medida inócua, seja pela dificuldade de deslocamento, seja pela impossibilidade de deixar o negócio para realizar a capacitação técnica necessária. </w:t>
      </w:r>
    </w:p>
    <w:p w:rsidR="001B31B7" w:rsidRPr="000D7E1A" w:rsidP="000D7E1A" w14:paraId="01B178D4" w14:textId="1074FE36">
      <w:pPr>
        <w:spacing w:after="25" w:line="360" w:lineRule="auto"/>
        <w:ind w:right="37" w:firstLine="1701"/>
        <w:jc w:val="both"/>
        <w:rPr>
          <w:rFonts w:cstheme="minorHAnsi"/>
          <w:bCs/>
          <w:sz w:val="24"/>
          <w:szCs w:val="24"/>
        </w:rPr>
      </w:pPr>
    </w:p>
    <w:p w:rsidR="001B31B7" w:rsidRPr="000D7E1A" w:rsidP="000D7E1A" w14:paraId="73492300" w14:textId="77777777">
      <w:pPr>
        <w:spacing w:after="25" w:line="360" w:lineRule="auto"/>
        <w:ind w:right="37" w:firstLine="1701"/>
        <w:jc w:val="both"/>
        <w:rPr>
          <w:rFonts w:cstheme="minorHAnsi"/>
          <w:bCs/>
          <w:sz w:val="24"/>
          <w:szCs w:val="24"/>
        </w:rPr>
      </w:pPr>
    </w:p>
    <w:p w:rsidR="00314A94" w:rsidRPr="000D7E1A" w:rsidP="000D7E1A" w14:paraId="6A3A69B6" w14:textId="19C4B258">
      <w:pPr>
        <w:spacing w:after="25" w:line="360" w:lineRule="auto"/>
        <w:ind w:right="37" w:firstLine="1701"/>
        <w:jc w:val="both"/>
        <w:rPr>
          <w:rFonts w:cstheme="minorHAnsi"/>
          <w:bCs/>
          <w:sz w:val="24"/>
          <w:szCs w:val="24"/>
        </w:rPr>
      </w:pPr>
      <w:r w:rsidRPr="000D7E1A">
        <w:rPr>
          <w:rFonts w:cstheme="minorHAnsi"/>
          <w:bCs/>
          <w:sz w:val="24"/>
          <w:szCs w:val="24"/>
        </w:rPr>
        <w:t>Diante disso, a orientação in loco aos microempreendedores individuais de baixa renda bem como os informais, garante uma maneira mais adequada de orientação, treinamento e gestão. Além da orientação especializada em vários segmentos do negócio, o presente programa visa o atendimento individualizado e contínuo, dando suporte para que o crescimento do negócio ocorra de forma sustentável e paulatina, até que o beneficiário do programa se torne apto a gerir sua empresa de forma eficiente</w:t>
      </w:r>
      <w:r w:rsidRPr="000D7E1A" w:rsidR="00CD109C">
        <w:rPr>
          <w:rFonts w:cstheme="minorHAnsi"/>
          <w:bCs/>
          <w:sz w:val="24"/>
          <w:szCs w:val="24"/>
        </w:rPr>
        <w:t xml:space="preserve">. </w:t>
      </w:r>
    </w:p>
    <w:p w:rsidR="001B31B7" w:rsidRPr="000D7E1A" w:rsidP="000D7E1A" w14:paraId="29FA9E9B" w14:textId="0EA36279">
      <w:pPr>
        <w:spacing w:after="25" w:line="360" w:lineRule="auto"/>
        <w:ind w:right="37" w:firstLine="1701"/>
        <w:jc w:val="both"/>
        <w:rPr>
          <w:rFonts w:cstheme="minorHAnsi"/>
          <w:bCs/>
          <w:sz w:val="24"/>
          <w:szCs w:val="24"/>
        </w:rPr>
      </w:pPr>
    </w:p>
    <w:p w:rsidR="001B31B7" w:rsidRPr="000D7E1A" w:rsidP="000D7E1A" w14:paraId="2D057E58" w14:textId="77777777">
      <w:pPr>
        <w:spacing w:after="25" w:line="360" w:lineRule="auto"/>
        <w:ind w:right="37" w:firstLine="1701"/>
        <w:jc w:val="both"/>
        <w:rPr>
          <w:rFonts w:cstheme="minorHAnsi"/>
          <w:bCs/>
          <w:sz w:val="24"/>
          <w:szCs w:val="24"/>
        </w:rPr>
      </w:pPr>
    </w:p>
    <w:p w:rsidR="00314A94" w:rsidP="00314A94" w14:paraId="4EBB8862" w14:textId="77777777">
      <w:pPr>
        <w:spacing w:after="25" w:line="360" w:lineRule="auto"/>
        <w:ind w:right="37" w:firstLine="1701"/>
        <w:rPr>
          <w:rFonts w:cstheme="minorHAnsi"/>
          <w:bCs/>
          <w:sz w:val="24"/>
          <w:szCs w:val="24"/>
        </w:rPr>
      </w:pPr>
    </w:p>
    <w:p w:rsidR="003060A2" w:rsidRPr="00314A94" w:rsidP="00314A94" w14:paraId="7F4D87CF" w14:textId="31F6F48A">
      <w:pPr>
        <w:spacing w:after="25" w:line="360" w:lineRule="auto"/>
        <w:ind w:left="1131" w:right="37" w:firstLine="993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    </w:t>
      </w:r>
      <w:r w:rsidRPr="003060A2">
        <w:rPr>
          <w:rFonts w:cstheme="minorHAnsi"/>
          <w:sz w:val="24"/>
          <w:szCs w:val="24"/>
        </w:rPr>
        <w:t>Sala das sessões, 20 de abril de 2021.</w:t>
      </w:r>
    </w:p>
    <w:p w:rsidR="003060A2" w:rsidP="003060A2" w14:paraId="65A9EF29" w14:textId="46CCCD43">
      <w:pPr>
        <w:spacing w:after="27"/>
        <w:ind w:left="718" w:right="63" w:firstLine="698"/>
        <w:jc w:val="both"/>
        <w:rPr>
          <w:rFonts w:cstheme="minorHAnsi"/>
          <w:sz w:val="24"/>
          <w:szCs w:val="24"/>
        </w:rPr>
      </w:pPr>
    </w:p>
    <w:p w:rsidR="001B31B7" w:rsidP="003060A2" w14:paraId="39EB4E45" w14:textId="1326791F">
      <w:pPr>
        <w:spacing w:after="27"/>
        <w:ind w:left="718" w:right="63" w:firstLine="698"/>
        <w:jc w:val="both"/>
        <w:rPr>
          <w:rFonts w:cstheme="minorHAnsi"/>
          <w:sz w:val="24"/>
          <w:szCs w:val="24"/>
        </w:rPr>
      </w:pPr>
    </w:p>
    <w:p w:rsidR="001B31B7" w:rsidRPr="003060A2" w:rsidP="003060A2" w14:paraId="46015BC0" w14:textId="77777777">
      <w:pPr>
        <w:spacing w:after="27"/>
        <w:ind w:left="718" w:right="63" w:firstLine="698"/>
        <w:jc w:val="both"/>
        <w:rPr>
          <w:rFonts w:cstheme="minorHAnsi"/>
          <w:sz w:val="24"/>
          <w:szCs w:val="24"/>
        </w:rPr>
      </w:pPr>
    </w:p>
    <w:p w:rsidR="003060A2" w:rsidP="003060A2" w14:paraId="4348D721" w14:textId="77777777">
      <w:pPr>
        <w:spacing w:after="27"/>
        <w:ind w:left="718" w:right="63" w:firstLine="698"/>
        <w:jc w:val="both"/>
        <w:rPr>
          <w:rFonts w:cstheme="minorHAnsi"/>
          <w:sz w:val="24"/>
          <w:szCs w:val="24"/>
        </w:rPr>
      </w:pPr>
    </w:p>
    <w:p w:rsidR="003060A2" w:rsidP="00314A94" w14:paraId="5C71E1A8" w14:textId="77777777">
      <w:pPr>
        <w:spacing w:after="27"/>
        <w:ind w:right="1797" w:firstLine="1418"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WILLIAN SOUZA</w:t>
      </w:r>
    </w:p>
    <w:p w:rsidR="003060A2" w:rsidP="00314A94" w14:paraId="17EACD9D" w14:textId="5DF65E21">
      <w:pPr>
        <w:spacing w:after="27"/>
        <w:ind w:right="1780" w:firstLine="1418"/>
        <w:jc w:val="center"/>
        <w:rPr>
          <w:rFonts w:cstheme="minorHAnsi"/>
          <w:bCs/>
        </w:rPr>
      </w:pPr>
      <w:r>
        <w:rPr>
          <w:rFonts w:cstheme="minorHAnsi"/>
          <w:bCs/>
        </w:rPr>
        <w:t>Vereador-Presidente</w:t>
      </w:r>
    </w:p>
    <w:p w:rsidR="003060A2" w:rsidP="00314A94" w14:paraId="0D878155" w14:textId="4F861139">
      <w:pPr>
        <w:spacing w:after="27"/>
        <w:ind w:right="1778" w:firstLine="1418"/>
        <w:jc w:val="center"/>
      </w:pPr>
      <w:r>
        <w:rPr>
          <w:rFonts w:cstheme="minorHAnsi"/>
          <w:bCs/>
        </w:rPr>
        <w:t>Partido dos Trabalhadores – PT</w:t>
      </w:r>
    </w:p>
    <w:sectPr w:rsidSect="00B17D75">
      <w:headerReference w:type="default" r:id="rId5"/>
      <w:footerReference w:type="default" r:id="rId6"/>
      <w:pgSz w:w="11906" w:h="16838"/>
      <w:pgMar w:top="2835" w:right="1701" w:bottom="156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7C0B" w14:paraId="10CAEEA8" w14:textId="3F77A381">
    <w:pPr>
      <w:pStyle w:val="Footer"/>
    </w:pPr>
    <w:r>
      <w:t>________________________________________________________________________________</w:t>
    </w:r>
  </w:p>
  <w:p w:rsidR="00307C0B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7C0B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307C0B" w:rsidP="00211ADD" w14:paraId="11F9184E" w14:textId="18CB1AEC">
    <w:pPr>
      <w:pStyle w:val="Heading1"/>
    </w:pPr>
    <w:r>
      <w:rPr>
        <w:sz w:val="22"/>
      </w:rPr>
      <w:t xml:space="preserve">                        ESTADO DE SÃO PAULO</w:t>
    </w:r>
  </w:p>
  <w:p w:rsidR="00307C0B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307C0B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D44881"/>
    <w:multiLevelType w:val="hybridMultilevel"/>
    <w:tmpl w:val="9AA4FEDA"/>
    <w:lvl w:ilvl="0">
      <w:start w:val="1"/>
      <w:numFmt w:val="upperRoman"/>
      <w:lvlText w:val="%1."/>
      <w:lvlJc w:val="right"/>
      <w:pPr>
        <w:ind w:left="2205" w:hanging="360"/>
      </w:pPr>
    </w:lvl>
    <w:lvl w:ilvl="1" w:tentative="1">
      <w:start w:val="1"/>
      <w:numFmt w:val="lowerLetter"/>
      <w:lvlText w:val="%2."/>
      <w:lvlJc w:val="left"/>
      <w:pPr>
        <w:ind w:left="2925" w:hanging="360"/>
      </w:pPr>
    </w:lvl>
    <w:lvl w:ilvl="2" w:tentative="1">
      <w:start w:val="1"/>
      <w:numFmt w:val="lowerRoman"/>
      <w:lvlText w:val="%3."/>
      <w:lvlJc w:val="right"/>
      <w:pPr>
        <w:ind w:left="3645" w:hanging="180"/>
      </w:pPr>
    </w:lvl>
    <w:lvl w:ilvl="3" w:tentative="1">
      <w:start w:val="1"/>
      <w:numFmt w:val="decimal"/>
      <w:lvlText w:val="%4."/>
      <w:lvlJc w:val="left"/>
      <w:pPr>
        <w:ind w:left="4365" w:hanging="360"/>
      </w:pPr>
    </w:lvl>
    <w:lvl w:ilvl="4" w:tentative="1">
      <w:start w:val="1"/>
      <w:numFmt w:val="lowerLetter"/>
      <w:lvlText w:val="%5."/>
      <w:lvlJc w:val="left"/>
      <w:pPr>
        <w:ind w:left="5085" w:hanging="360"/>
      </w:pPr>
    </w:lvl>
    <w:lvl w:ilvl="5" w:tentative="1">
      <w:start w:val="1"/>
      <w:numFmt w:val="lowerRoman"/>
      <w:lvlText w:val="%6."/>
      <w:lvlJc w:val="right"/>
      <w:pPr>
        <w:ind w:left="5805" w:hanging="180"/>
      </w:pPr>
    </w:lvl>
    <w:lvl w:ilvl="6" w:tentative="1">
      <w:start w:val="1"/>
      <w:numFmt w:val="decimal"/>
      <w:lvlText w:val="%7."/>
      <w:lvlJc w:val="left"/>
      <w:pPr>
        <w:ind w:left="6525" w:hanging="360"/>
      </w:pPr>
    </w:lvl>
    <w:lvl w:ilvl="7" w:tentative="1">
      <w:start w:val="1"/>
      <w:numFmt w:val="lowerLetter"/>
      <w:lvlText w:val="%8."/>
      <w:lvlJc w:val="left"/>
      <w:pPr>
        <w:ind w:left="7245" w:hanging="360"/>
      </w:pPr>
    </w:lvl>
    <w:lvl w:ilvl="8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5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C9D5924"/>
    <w:multiLevelType w:val="hybridMultilevel"/>
    <w:tmpl w:val="23946320"/>
    <w:lvl w:ilvl="0">
      <w:start w:val="1"/>
      <w:numFmt w:val="upperRoman"/>
      <w:lvlText w:val="%1."/>
      <w:lvlJc w:val="right"/>
      <w:pPr>
        <w:ind w:left="2421" w:hanging="360"/>
      </w:pPr>
    </w:lvl>
    <w:lvl w:ilvl="1" w:tentative="1">
      <w:start w:val="1"/>
      <w:numFmt w:val="lowerLetter"/>
      <w:lvlText w:val="%2."/>
      <w:lvlJc w:val="left"/>
      <w:pPr>
        <w:ind w:left="3141" w:hanging="360"/>
      </w:pPr>
    </w:lvl>
    <w:lvl w:ilvl="2" w:tentative="1">
      <w:start w:val="1"/>
      <w:numFmt w:val="lowerRoman"/>
      <w:lvlText w:val="%3."/>
      <w:lvlJc w:val="right"/>
      <w:pPr>
        <w:ind w:left="3861" w:hanging="180"/>
      </w:pPr>
    </w:lvl>
    <w:lvl w:ilvl="3" w:tentative="1">
      <w:start w:val="1"/>
      <w:numFmt w:val="decimal"/>
      <w:lvlText w:val="%4."/>
      <w:lvlJc w:val="left"/>
      <w:pPr>
        <w:ind w:left="4581" w:hanging="360"/>
      </w:pPr>
    </w:lvl>
    <w:lvl w:ilvl="4" w:tentative="1">
      <w:start w:val="1"/>
      <w:numFmt w:val="lowerLetter"/>
      <w:lvlText w:val="%5."/>
      <w:lvlJc w:val="left"/>
      <w:pPr>
        <w:ind w:left="5301" w:hanging="360"/>
      </w:pPr>
    </w:lvl>
    <w:lvl w:ilvl="5" w:tentative="1">
      <w:start w:val="1"/>
      <w:numFmt w:val="lowerRoman"/>
      <w:lvlText w:val="%6."/>
      <w:lvlJc w:val="right"/>
      <w:pPr>
        <w:ind w:left="6021" w:hanging="180"/>
      </w:pPr>
    </w:lvl>
    <w:lvl w:ilvl="6" w:tentative="1">
      <w:start w:val="1"/>
      <w:numFmt w:val="decimal"/>
      <w:lvlText w:val="%7."/>
      <w:lvlJc w:val="left"/>
      <w:pPr>
        <w:ind w:left="6741" w:hanging="360"/>
      </w:pPr>
    </w:lvl>
    <w:lvl w:ilvl="7" w:tentative="1">
      <w:start w:val="1"/>
      <w:numFmt w:val="lowerLetter"/>
      <w:lvlText w:val="%8."/>
      <w:lvlJc w:val="left"/>
      <w:pPr>
        <w:ind w:left="7461" w:hanging="360"/>
      </w:pPr>
    </w:lvl>
    <w:lvl w:ilvl="8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7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>
    <w:nsid w:val="218525A2"/>
    <w:multiLevelType w:val="hybridMultilevel"/>
    <w:tmpl w:val="E408B77A"/>
    <w:lvl w:ilvl="0">
      <w:start w:val="1"/>
      <w:numFmt w:val="upperRoman"/>
      <w:lvlText w:val="%1."/>
      <w:lvlJc w:val="right"/>
      <w:pPr>
        <w:ind w:left="2421" w:hanging="360"/>
      </w:pPr>
    </w:lvl>
    <w:lvl w:ilvl="1" w:tentative="1">
      <w:start w:val="1"/>
      <w:numFmt w:val="lowerLetter"/>
      <w:lvlText w:val="%2."/>
      <w:lvlJc w:val="left"/>
      <w:pPr>
        <w:ind w:left="3141" w:hanging="360"/>
      </w:pPr>
    </w:lvl>
    <w:lvl w:ilvl="2" w:tentative="1">
      <w:start w:val="1"/>
      <w:numFmt w:val="lowerRoman"/>
      <w:lvlText w:val="%3."/>
      <w:lvlJc w:val="right"/>
      <w:pPr>
        <w:ind w:left="3861" w:hanging="180"/>
      </w:pPr>
    </w:lvl>
    <w:lvl w:ilvl="3" w:tentative="1">
      <w:start w:val="1"/>
      <w:numFmt w:val="decimal"/>
      <w:lvlText w:val="%4."/>
      <w:lvlJc w:val="left"/>
      <w:pPr>
        <w:ind w:left="4581" w:hanging="360"/>
      </w:pPr>
    </w:lvl>
    <w:lvl w:ilvl="4" w:tentative="1">
      <w:start w:val="1"/>
      <w:numFmt w:val="lowerLetter"/>
      <w:lvlText w:val="%5."/>
      <w:lvlJc w:val="left"/>
      <w:pPr>
        <w:ind w:left="5301" w:hanging="360"/>
      </w:pPr>
    </w:lvl>
    <w:lvl w:ilvl="5" w:tentative="1">
      <w:start w:val="1"/>
      <w:numFmt w:val="lowerRoman"/>
      <w:lvlText w:val="%6."/>
      <w:lvlJc w:val="right"/>
      <w:pPr>
        <w:ind w:left="6021" w:hanging="180"/>
      </w:pPr>
    </w:lvl>
    <w:lvl w:ilvl="6" w:tentative="1">
      <w:start w:val="1"/>
      <w:numFmt w:val="decimal"/>
      <w:lvlText w:val="%7."/>
      <w:lvlJc w:val="left"/>
      <w:pPr>
        <w:ind w:left="6741" w:hanging="360"/>
      </w:pPr>
    </w:lvl>
    <w:lvl w:ilvl="7" w:tentative="1">
      <w:start w:val="1"/>
      <w:numFmt w:val="lowerLetter"/>
      <w:lvlText w:val="%8."/>
      <w:lvlJc w:val="left"/>
      <w:pPr>
        <w:ind w:left="7461" w:hanging="360"/>
      </w:pPr>
    </w:lvl>
    <w:lvl w:ilvl="8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613C52"/>
    <w:multiLevelType w:val="hybridMultilevel"/>
    <w:tmpl w:val="89364ACE"/>
    <w:lvl w:ilvl="0">
      <w:start w:val="1"/>
      <w:numFmt w:val="upperRoman"/>
      <w:lvlText w:val="%1."/>
      <w:lvlJc w:val="right"/>
      <w:pPr>
        <w:ind w:left="2421" w:hanging="360"/>
      </w:pPr>
    </w:lvl>
    <w:lvl w:ilvl="1" w:tentative="1">
      <w:start w:val="1"/>
      <w:numFmt w:val="lowerLetter"/>
      <w:lvlText w:val="%2."/>
      <w:lvlJc w:val="left"/>
      <w:pPr>
        <w:ind w:left="3141" w:hanging="360"/>
      </w:pPr>
    </w:lvl>
    <w:lvl w:ilvl="2" w:tentative="1">
      <w:start w:val="1"/>
      <w:numFmt w:val="lowerRoman"/>
      <w:lvlText w:val="%3."/>
      <w:lvlJc w:val="right"/>
      <w:pPr>
        <w:ind w:left="3861" w:hanging="180"/>
      </w:pPr>
    </w:lvl>
    <w:lvl w:ilvl="3" w:tentative="1">
      <w:start w:val="1"/>
      <w:numFmt w:val="decimal"/>
      <w:lvlText w:val="%4."/>
      <w:lvlJc w:val="left"/>
      <w:pPr>
        <w:ind w:left="4581" w:hanging="360"/>
      </w:pPr>
    </w:lvl>
    <w:lvl w:ilvl="4" w:tentative="1">
      <w:start w:val="1"/>
      <w:numFmt w:val="lowerLetter"/>
      <w:lvlText w:val="%5."/>
      <w:lvlJc w:val="left"/>
      <w:pPr>
        <w:ind w:left="5301" w:hanging="360"/>
      </w:pPr>
    </w:lvl>
    <w:lvl w:ilvl="5" w:tentative="1">
      <w:start w:val="1"/>
      <w:numFmt w:val="lowerRoman"/>
      <w:lvlText w:val="%6."/>
      <w:lvlJc w:val="right"/>
      <w:pPr>
        <w:ind w:left="6021" w:hanging="180"/>
      </w:pPr>
    </w:lvl>
    <w:lvl w:ilvl="6" w:tentative="1">
      <w:start w:val="1"/>
      <w:numFmt w:val="decimal"/>
      <w:lvlText w:val="%7."/>
      <w:lvlJc w:val="left"/>
      <w:pPr>
        <w:ind w:left="6741" w:hanging="360"/>
      </w:pPr>
    </w:lvl>
    <w:lvl w:ilvl="7" w:tentative="1">
      <w:start w:val="1"/>
      <w:numFmt w:val="lowerLetter"/>
      <w:lvlText w:val="%8."/>
      <w:lvlJc w:val="left"/>
      <w:pPr>
        <w:ind w:left="7461" w:hanging="360"/>
      </w:pPr>
    </w:lvl>
    <w:lvl w:ilvl="8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1">
    <w:nsid w:val="2D3460F3"/>
    <w:multiLevelType w:val="hybridMultilevel"/>
    <w:tmpl w:val="0AC4732C"/>
    <w:lvl w:ilvl="0">
      <w:start w:val="1"/>
      <w:numFmt w:val="upperRoman"/>
      <w:lvlText w:val="%1."/>
      <w:lvlJc w:val="right"/>
      <w:pPr>
        <w:ind w:left="2421" w:hanging="360"/>
      </w:pPr>
    </w:lvl>
    <w:lvl w:ilvl="1" w:tentative="1">
      <w:start w:val="1"/>
      <w:numFmt w:val="lowerLetter"/>
      <w:lvlText w:val="%2."/>
      <w:lvlJc w:val="left"/>
      <w:pPr>
        <w:ind w:left="3141" w:hanging="360"/>
      </w:pPr>
    </w:lvl>
    <w:lvl w:ilvl="2" w:tentative="1">
      <w:start w:val="1"/>
      <w:numFmt w:val="lowerRoman"/>
      <w:lvlText w:val="%3."/>
      <w:lvlJc w:val="right"/>
      <w:pPr>
        <w:ind w:left="3861" w:hanging="180"/>
      </w:pPr>
    </w:lvl>
    <w:lvl w:ilvl="3" w:tentative="1">
      <w:start w:val="1"/>
      <w:numFmt w:val="decimal"/>
      <w:lvlText w:val="%4."/>
      <w:lvlJc w:val="left"/>
      <w:pPr>
        <w:ind w:left="4581" w:hanging="360"/>
      </w:pPr>
    </w:lvl>
    <w:lvl w:ilvl="4" w:tentative="1">
      <w:start w:val="1"/>
      <w:numFmt w:val="lowerLetter"/>
      <w:lvlText w:val="%5."/>
      <w:lvlJc w:val="left"/>
      <w:pPr>
        <w:ind w:left="5301" w:hanging="360"/>
      </w:pPr>
    </w:lvl>
    <w:lvl w:ilvl="5" w:tentative="1">
      <w:start w:val="1"/>
      <w:numFmt w:val="lowerRoman"/>
      <w:lvlText w:val="%6."/>
      <w:lvlJc w:val="right"/>
      <w:pPr>
        <w:ind w:left="6021" w:hanging="180"/>
      </w:pPr>
    </w:lvl>
    <w:lvl w:ilvl="6" w:tentative="1">
      <w:start w:val="1"/>
      <w:numFmt w:val="decimal"/>
      <w:lvlText w:val="%7."/>
      <w:lvlJc w:val="left"/>
      <w:pPr>
        <w:ind w:left="6741" w:hanging="360"/>
      </w:pPr>
    </w:lvl>
    <w:lvl w:ilvl="7" w:tentative="1">
      <w:start w:val="1"/>
      <w:numFmt w:val="lowerLetter"/>
      <w:lvlText w:val="%8."/>
      <w:lvlJc w:val="left"/>
      <w:pPr>
        <w:ind w:left="7461" w:hanging="360"/>
      </w:pPr>
    </w:lvl>
    <w:lvl w:ilvl="8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3046391A"/>
    <w:multiLevelType w:val="hybridMultilevel"/>
    <w:tmpl w:val="916AF83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5A264B8"/>
    <w:multiLevelType w:val="hybridMultilevel"/>
    <w:tmpl w:val="80EC5F20"/>
    <w:lvl w:ilvl="0">
      <w:start w:val="1"/>
      <w:numFmt w:val="upperRoman"/>
      <w:lvlText w:val="%1."/>
      <w:lvlJc w:val="right"/>
      <w:pPr>
        <w:ind w:left="2421" w:hanging="360"/>
      </w:pPr>
    </w:lvl>
    <w:lvl w:ilvl="1" w:tentative="1">
      <w:start w:val="1"/>
      <w:numFmt w:val="lowerLetter"/>
      <w:lvlText w:val="%2."/>
      <w:lvlJc w:val="left"/>
      <w:pPr>
        <w:ind w:left="3141" w:hanging="360"/>
      </w:pPr>
    </w:lvl>
    <w:lvl w:ilvl="2" w:tentative="1">
      <w:start w:val="1"/>
      <w:numFmt w:val="lowerRoman"/>
      <w:lvlText w:val="%3."/>
      <w:lvlJc w:val="right"/>
      <w:pPr>
        <w:ind w:left="3861" w:hanging="180"/>
      </w:pPr>
    </w:lvl>
    <w:lvl w:ilvl="3" w:tentative="1">
      <w:start w:val="1"/>
      <w:numFmt w:val="decimal"/>
      <w:lvlText w:val="%4."/>
      <w:lvlJc w:val="left"/>
      <w:pPr>
        <w:ind w:left="4581" w:hanging="360"/>
      </w:pPr>
    </w:lvl>
    <w:lvl w:ilvl="4" w:tentative="1">
      <w:start w:val="1"/>
      <w:numFmt w:val="lowerLetter"/>
      <w:lvlText w:val="%5."/>
      <w:lvlJc w:val="left"/>
      <w:pPr>
        <w:ind w:left="5301" w:hanging="360"/>
      </w:pPr>
    </w:lvl>
    <w:lvl w:ilvl="5" w:tentative="1">
      <w:start w:val="1"/>
      <w:numFmt w:val="lowerRoman"/>
      <w:lvlText w:val="%6."/>
      <w:lvlJc w:val="right"/>
      <w:pPr>
        <w:ind w:left="6021" w:hanging="180"/>
      </w:pPr>
    </w:lvl>
    <w:lvl w:ilvl="6" w:tentative="1">
      <w:start w:val="1"/>
      <w:numFmt w:val="decimal"/>
      <w:lvlText w:val="%7."/>
      <w:lvlJc w:val="left"/>
      <w:pPr>
        <w:ind w:left="6741" w:hanging="360"/>
      </w:pPr>
    </w:lvl>
    <w:lvl w:ilvl="7" w:tentative="1">
      <w:start w:val="1"/>
      <w:numFmt w:val="lowerLetter"/>
      <w:lvlText w:val="%8."/>
      <w:lvlJc w:val="left"/>
      <w:pPr>
        <w:ind w:left="7461" w:hanging="360"/>
      </w:pPr>
    </w:lvl>
    <w:lvl w:ilvl="8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0">
    <w:nsid w:val="56FF4F2C"/>
    <w:multiLevelType w:val="hybridMultilevel"/>
    <w:tmpl w:val="0456D7D8"/>
    <w:lvl w:ilvl="0">
      <w:start w:val="1"/>
      <w:numFmt w:val="upperRoman"/>
      <w:lvlText w:val="%1."/>
      <w:lvlJc w:val="right"/>
      <w:pPr>
        <w:ind w:left="2421" w:hanging="360"/>
      </w:pPr>
    </w:lvl>
    <w:lvl w:ilvl="1" w:tentative="1">
      <w:start w:val="1"/>
      <w:numFmt w:val="lowerLetter"/>
      <w:lvlText w:val="%2."/>
      <w:lvlJc w:val="left"/>
      <w:pPr>
        <w:ind w:left="3141" w:hanging="360"/>
      </w:pPr>
    </w:lvl>
    <w:lvl w:ilvl="2" w:tentative="1">
      <w:start w:val="1"/>
      <w:numFmt w:val="lowerRoman"/>
      <w:lvlText w:val="%3."/>
      <w:lvlJc w:val="right"/>
      <w:pPr>
        <w:ind w:left="3861" w:hanging="180"/>
      </w:pPr>
    </w:lvl>
    <w:lvl w:ilvl="3" w:tentative="1">
      <w:start w:val="1"/>
      <w:numFmt w:val="decimal"/>
      <w:lvlText w:val="%4."/>
      <w:lvlJc w:val="left"/>
      <w:pPr>
        <w:ind w:left="4581" w:hanging="360"/>
      </w:pPr>
    </w:lvl>
    <w:lvl w:ilvl="4" w:tentative="1">
      <w:start w:val="1"/>
      <w:numFmt w:val="lowerLetter"/>
      <w:lvlText w:val="%5."/>
      <w:lvlJc w:val="left"/>
      <w:pPr>
        <w:ind w:left="5301" w:hanging="360"/>
      </w:pPr>
    </w:lvl>
    <w:lvl w:ilvl="5" w:tentative="1">
      <w:start w:val="1"/>
      <w:numFmt w:val="lowerRoman"/>
      <w:lvlText w:val="%6."/>
      <w:lvlJc w:val="right"/>
      <w:pPr>
        <w:ind w:left="6021" w:hanging="180"/>
      </w:pPr>
    </w:lvl>
    <w:lvl w:ilvl="6" w:tentative="1">
      <w:start w:val="1"/>
      <w:numFmt w:val="decimal"/>
      <w:lvlText w:val="%7."/>
      <w:lvlJc w:val="left"/>
      <w:pPr>
        <w:ind w:left="6741" w:hanging="360"/>
      </w:pPr>
    </w:lvl>
    <w:lvl w:ilvl="7" w:tentative="1">
      <w:start w:val="1"/>
      <w:numFmt w:val="lowerLetter"/>
      <w:lvlText w:val="%8."/>
      <w:lvlJc w:val="left"/>
      <w:pPr>
        <w:ind w:left="7461" w:hanging="360"/>
      </w:pPr>
    </w:lvl>
    <w:lvl w:ilvl="8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4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5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>
    <w:nsid w:val="73F13135"/>
    <w:multiLevelType w:val="hybridMultilevel"/>
    <w:tmpl w:val="1186C95C"/>
    <w:lvl w:ilvl="0">
      <w:start w:val="1"/>
      <w:numFmt w:val="upperRoman"/>
      <w:lvlText w:val="%1."/>
      <w:lvlJc w:val="right"/>
      <w:pPr>
        <w:ind w:left="2138" w:hanging="360"/>
      </w:pPr>
    </w:lvl>
    <w:lvl w:ilvl="1" w:tentative="1">
      <w:start w:val="1"/>
      <w:numFmt w:val="lowerLetter"/>
      <w:lvlText w:val="%2."/>
      <w:lvlJc w:val="left"/>
      <w:pPr>
        <w:ind w:left="2858" w:hanging="360"/>
      </w:pPr>
    </w:lvl>
    <w:lvl w:ilvl="2" w:tentative="1">
      <w:start w:val="1"/>
      <w:numFmt w:val="lowerRoman"/>
      <w:lvlText w:val="%3."/>
      <w:lvlJc w:val="right"/>
      <w:pPr>
        <w:ind w:left="3578" w:hanging="180"/>
      </w:pPr>
    </w:lvl>
    <w:lvl w:ilvl="3" w:tentative="1">
      <w:start w:val="1"/>
      <w:numFmt w:val="decimal"/>
      <w:lvlText w:val="%4."/>
      <w:lvlJc w:val="left"/>
      <w:pPr>
        <w:ind w:left="4298" w:hanging="360"/>
      </w:pPr>
    </w:lvl>
    <w:lvl w:ilvl="4" w:tentative="1">
      <w:start w:val="1"/>
      <w:numFmt w:val="lowerLetter"/>
      <w:lvlText w:val="%5."/>
      <w:lvlJc w:val="left"/>
      <w:pPr>
        <w:ind w:left="5018" w:hanging="360"/>
      </w:pPr>
    </w:lvl>
    <w:lvl w:ilvl="5" w:tentative="1">
      <w:start w:val="1"/>
      <w:numFmt w:val="lowerRoman"/>
      <w:lvlText w:val="%6."/>
      <w:lvlJc w:val="right"/>
      <w:pPr>
        <w:ind w:left="5738" w:hanging="180"/>
      </w:pPr>
    </w:lvl>
    <w:lvl w:ilvl="6" w:tentative="1">
      <w:start w:val="1"/>
      <w:numFmt w:val="decimal"/>
      <w:lvlText w:val="%7."/>
      <w:lvlJc w:val="left"/>
      <w:pPr>
        <w:ind w:left="6458" w:hanging="360"/>
      </w:pPr>
    </w:lvl>
    <w:lvl w:ilvl="7" w:tentative="1">
      <w:start w:val="1"/>
      <w:numFmt w:val="lowerLetter"/>
      <w:lvlText w:val="%8."/>
      <w:lvlJc w:val="left"/>
      <w:pPr>
        <w:ind w:left="7178" w:hanging="360"/>
      </w:pPr>
    </w:lvl>
    <w:lvl w:ilvl="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7">
    <w:nsid w:val="74CE55D9"/>
    <w:multiLevelType w:val="hybridMultilevel"/>
    <w:tmpl w:val="E332ADAA"/>
    <w:lvl w:ilvl="0">
      <w:start w:val="1"/>
      <w:numFmt w:val="upperRoman"/>
      <w:lvlText w:val="%1."/>
      <w:lvlJc w:val="right"/>
      <w:pPr>
        <w:ind w:left="2138" w:hanging="360"/>
      </w:pPr>
    </w:lvl>
    <w:lvl w:ilvl="1" w:tentative="1">
      <w:start w:val="1"/>
      <w:numFmt w:val="lowerLetter"/>
      <w:lvlText w:val="%2."/>
      <w:lvlJc w:val="left"/>
      <w:pPr>
        <w:ind w:left="2858" w:hanging="360"/>
      </w:pPr>
    </w:lvl>
    <w:lvl w:ilvl="2" w:tentative="1">
      <w:start w:val="1"/>
      <w:numFmt w:val="lowerRoman"/>
      <w:lvlText w:val="%3."/>
      <w:lvlJc w:val="right"/>
      <w:pPr>
        <w:ind w:left="3578" w:hanging="180"/>
      </w:pPr>
    </w:lvl>
    <w:lvl w:ilvl="3" w:tentative="1">
      <w:start w:val="1"/>
      <w:numFmt w:val="decimal"/>
      <w:lvlText w:val="%4."/>
      <w:lvlJc w:val="left"/>
      <w:pPr>
        <w:ind w:left="4298" w:hanging="360"/>
      </w:pPr>
    </w:lvl>
    <w:lvl w:ilvl="4" w:tentative="1">
      <w:start w:val="1"/>
      <w:numFmt w:val="lowerLetter"/>
      <w:lvlText w:val="%5."/>
      <w:lvlJc w:val="left"/>
      <w:pPr>
        <w:ind w:left="5018" w:hanging="360"/>
      </w:pPr>
    </w:lvl>
    <w:lvl w:ilvl="5" w:tentative="1">
      <w:start w:val="1"/>
      <w:numFmt w:val="lowerRoman"/>
      <w:lvlText w:val="%6."/>
      <w:lvlJc w:val="right"/>
      <w:pPr>
        <w:ind w:left="5738" w:hanging="180"/>
      </w:pPr>
    </w:lvl>
    <w:lvl w:ilvl="6" w:tentative="1">
      <w:start w:val="1"/>
      <w:numFmt w:val="decimal"/>
      <w:lvlText w:val="%7."/>
      <w:lvlJc w:val="left"/>
      <w:pPr>
        <w:ind w:left="6458" w:hanging="360"/>
      </w:pPr>
    </w:lvl>
    <w:lvl w:ilvl="7" w:tentative="1">
      <w:start w:val="1"/>
      <w:numFmt w:val="lowerLetter"/>
      <w:lvlText w:val="%8."/>
      <w:lvlJc w:val="left"/>
      <w:pPr>
        <w:ind w:left="7178" w:hanging="360"/>
      </w:pPr>
    </w:lvl>
    <w:lvl w:ilvl="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8">
    <w:nsid w:val="7C330AB6"/>
    <w:multiLevelType w:val="hybridMultilevel"/>
    <w:tmpl w:val="45A8A62E"/>
    <w:lvl w:ilvl="0">
      <w:start w:val="1"/>
      <w:numFmt w:val="upperRoman"/>
      <w:lvlText w:val="%1."/>
      <w:lvlJc w:val="right"/>
      <w:pPr>
        <w:ind w:left="2421" w:hanging="360"/>
      </w:pPr>
    </w:lvl>
    <w:lvl w:ilvl="1" w:tentative="1">
      <w:start w:val="1"/>
      <w:numFmt w:val="lowerLetter"/>
      <w:lvlText w:val="%2."/>
      <w:lvlJc w:val="left"/>
      <w:pPr>
        <w:ind w:left="3141" w:hanging="360"/>
      </w:pPr>
    </w:lvl>
    <w:lvl w:ilvl="2" w:tentative="1">
      <w:start w:val="1"/>
      <w:numFmt w:val="lowerRoman"/>
      <w:lvlText w:val="%3."/>
      <w:lvlJc w:val="right"/>
      <w:pPr>
        <w:ind w:left="3861" w:hanging="180"/>
      </w:pPr>
    </w:lvl>
    <w:lvl w:ilvl="3" w:tentative="1">
      <w:start w:val="1"/>
      <w:numFmt w:val="decimal"/>
      <w:lvlText w:val="%4."/>
      <w:lvlJc w:val="left"/>
      <w:pPr>
        <w:ind w:left="4581" w:hanging="360"/>
      </w:pPr>
    </w:lvl>
    <w:lvl w:ilvl="4" w:tentative="1">
      <w:start w:val="1"/>
      <w:numFmt w:val="lowerLetter"/>
      <w:lvlText w:val="%5."/>
      <w:lvlJc w:val="left"/>
      <w:pPr>
        <w:ind w:left="5301" w:hanging="360"/>
      </w:pPr>
    </w:lvl>
    <w:lvl w:ilvl="5" w:tentative="1">
      <w:start w:val="1"/>
      <w:numFmt w:val="lowerRoman"/>
      <w:lvlText w:val="%6."/>
      <w:lvlJc w:val="right"/>
      <w:pPr>
        <w:ind w:left="6021" w:hanging="180"/>
      </w:pPr>
    </w:lvl>
    <w:lvl w:ilvl="6" w:tentative="1">
      <w:start w:val="1"/>
      <w:numFmt w:val="decimal"/>
      <w:lvlText w:val="%7."/>
      <w:lvlJc w:val="left"/>
      <w:pPr>
        <w:ind w:left="6741" w:hanging="360"/>
      </w:pPr>
    </w:lvl>
    <w:lvl w:ilvl="7" w:tentative="1">
      <w:start w:val="1"/>
      <w:numFmt w:val="lowerLetter"/>
      <w:lvlText w:val="%8."/>
      <w:lvlJc w:val="left"/>
      <w:pPr>
        <w:ind w:left="7461" w:hanging="360"/>
      </w:pPr>
    </w:lvl>
    <w:lvl w:ilvl="8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9">
    <w:nsid w:val="7E4B6073"/>
    <w:multiLevelType w:val="hybridMultilevel"/>
    <w:tmpl w:val="B8F8A73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13"/>
  </w:num>
  <w:num w:numId="5">
    <w:abstractNumId w:val="3"/>
  </w:num>
  <w:num w:numId="6">
    <w:abstractNumId w:val="15"/>
  </w:num>
  <w:num w:numId="7">
    <w:abstractNumId w:val="25"/>
  </w:num>
  <w:num w:numId="8">
    <w:abstractNumId w:val="21"/>
  </w:num>
  <w:num w:numId="9">
    <w:abstractNumId w:val="23"/>
  </w:num>
  <w:num w:numId="10">
    <w:abstractNumId w:val="22"/>
  </w:num>
  <w:num w:numId="11">
    <w:abstractNumId w:val="9"/>
  </w:num>
  <w:num w:numId="12">
    <w:abstractNumId w:val="16"/>
  </w:num>
  <w:num w:numId="13">
    <w:abstractNumId w:val="17"/>
  </w:num>
  <w:num w:numId="14">
    <w:abstractNumId w:val="18"/>
  </w:num>
  <w:num w:numId="15">
    <w:abstractNumId w:val="7"/>
  </w:num>
  <w:num w:numId="16">
    <w:abstractNumId w:val="2"/>
  </w:num>
  <w:num w:numId="17">
    <w:abstractNumId w:val="14"/>
  </w:num>
  <w:num w:numId="18">
    <w:abstractNumId w:val="24"/>
  </w:num>
  <w:num w:numId="19">
    <w:abstractNumId w:val="29"/>
  </w:num>
  <w:num w:numId="20">
    <w:abstractNumId w:val="12"/>
  </w:num>
  <w:num w:numId="21">
    <w:abstractNumId w:val="4"/>
  </w:num>
  <w:num w:numId="22">
    <w:abstractNumId w:val="26"/>
  </w:num>
  <w:num w:numId="23">
    <w:abstractNumId w:val="19"/>
  </w:num>
  <w:num w:numId="24">
    <w:abstractNumId w:val="27"/>
  </w:num>
  <w:num w:numId="25">
    <w:abstractNumId w:val="10"/>
  </w:num>
  <w:num w:numId="26">
    <w:abstractNumId w:val="8"/>
  </w:num>
  <w:num w:numId="27">
    <w:abstractNumId w:val="28"/>
  </w:num>
  <w:num w:numId="28">
    <w:abstractNumId w:val="11"/>
  </w:num>
  <w:num w:numId="29">
    <w:abstractNumId w:val="6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4D91"/>
    <w:rsid w:val="00005311"/>
    <w:rsid w:val="00007736"/>
    <w:rsid w:val="0001573A"/>
    <w:rsid w:val="00023255"/>
    <w:rsid w:val="0003367D"/>
    <w:rsid w:val="00035AE3"/>
    <w:rsid w:val="00042F75"/>
    <w:rsid w:val="00043A97"/>
    <w:rsid w:val="00046216"/>
    <w:rsid w:val="0004749D"/>
    <w:rsid w:val="00054050"/>
    <w:rsid w:val="00055B26"/>
    <w:rsid w:val="00056D61"/>
    <w:rsid w:val="000610F6"/>
    <w:rsid w:val="00071356"/>
    <w:rsid w:val="00074F70"/>
    <w:rsid w:val="000809DD"/>
    <w:rsid w:val="00093ACF"/>
    <w:rsid w:val="00095E06"/>
    <w:rsid w:val="00097767"/>
    <w:rsid w:val="000A1F39"/>
    <w:rsid w:val="000A38D8"/>
    <w:rsid w:val="000A569B"/>
    <w:rsid w:val="000B0835"/>
    <w:rsid w:val="000B448E"/>
    <w:rsid w:val="000C2D30"/>
    <w:rsid w:val="000C38EE"/>
    <w:rsid w:val="000C5AE5"/>
    <w:rsid w:val="000C7CEB"/>
    <w:rsid w:val="000D0E9B"/>
    <w:rsid w:val="000D7E1A"/>
    <w:rsid w:val="000F4039"/>
    <w:rsid w:val="000F6887"/>
    <w:rsid w:val="000F6C2B"/>
    <w:rsid w:val="00110F4C"/>
    <w:rsid w:val="00112DB1"/>
    <w:rsid w:val="001173AF"/>
    <w:rsid w:val="00122BB1"/>
    <w:rsid w:val="001234C7"/>
    <w:rsid w:val="001252B0"/>
    <w:rsid w:val="001271C0"/>
    <w:rsid w:val="001360C3"/>
    <w:rsid w:val="00136E95"/>
    <w:rsid w:val="00142235"/>
    <w:rsid w:val="00146F5E"/>
    <w:rsid w:val="00162246"/>
    <w:rsid w:val="00167EA5"/>
    <w:rsid w:val="00170018"/>
    <w:rsid w:val="0017535B"/>
    <w:rsid w:val="001756A6"/>
    <w:rsid w:val="001769BC"/>
    <w:rsid w:val="00176D5B"/>
    <w:rsid w:val="00182662"/>
    <w:rsid w:val="001A423C"/>
    <w:rsid w:val="001A6312"/>
    <w:rsid w:val="001A7076"/>
    <w:rsid w:val="001B020D"/>
    <w:rsid w:val="001B31B7"/>
    <w:rsid w:val="001C614E"/>
    <w:rsid w:val="001C6943"/>
    <w:rsid w:val="001C76FF"/>
    <w:rsid w:val="001D6CD3"/>
    <w:rsid w:val="001E0E75"/>
    <w:rsid w:val="001E7431"/>
    <w:rsid w:val="00206949"/>
    <w:rsid w:val="00206AE3"/>
    <w:rsid w:val="00211ADD"/>
    <w:rsid w:val="00216867"/>
    <w:rsid w:val="00230107"/>
    <w:rsid w:val="00241129"/>
    <w:rsid w:val="002458B6"/>
    <w:rsid w:val="0025181A"/>
    <w:rsid w:val="00261321"/>
    <w:rsid w:val="00264139"/>
    <w:rsid w:val="00283975"/>
    <w:rsid w:val="00292915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60A2"/>
    <w:rsid w:val="00307C0B"/>
    <w:rsid w:val="00307DA2"/>
    <w:rsid w:val="00312482"/>
    <w:rsid w:val="00314A94"/>
    <w:rsid w:val="00320FED"/>
    <w:rsid w:val="003220CD"/>
    <w:rsid w:val="00326A21"/>
    <w:rsid w:val="00330DE3"/>
    <w:rsid w:val="00331DE5"/>
    <w:rsid w:val="00334444"/>
    <w:rsid w:val="00334462"/>
    <w:rsid w:val="003345F6"/>
    <w:rsid w:val="00335840"/>
    <w:rsid w:val="00340326"/>
    <w:rsid w:val="00342398"/>
    <w:rsid w:val="003430F3"/>
    <w:rsid w:val="00345807"/>
    <w:rsid w:val="00346001"/>
    <w:rsid w:val="00347F2C"/>
    <w:rsid w:val="00350284"/>
    <w:rsid w:val="003538B6"/>
    <w:rsid w:val="00354F40"/>
    <w:rsid w:val="00355483"/>
    <w:rsid w:val="00365266"/>
    <w:rsid w:val="00371528"/>
    <w:rsid w:val="003730D6"/>
    <w:rsid w:val="003744EF"/>
    <w:rsid w:val="00383A63"/>
    <w:rsid w:val="00386F42"/>
    <w:rsid w:val="00387302"/>
    <w:rsid w:val="0039413D"/>
    <w:rsid w:val="00395337"/>
    <w:rsid w:val="00396928"/>
    <w:rsid w:val="003A0F67"/>
    <w:rsid w:val="003A1B61"/>
    <w:rsid w:val="003A1FE4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D78EB"/>
    <w:rsid w:val="003E27C2"/>
    <w:rsid w:val="003F1125"/>
    <w:rsid w:val="00401CEF"/>
    <w:rsid w:val="00407DFB"/>
    <w:rsid w:val="0041220C"/>
    <w:rsid w:val="00412233"/>
    <w:rsid w:val="00413E0E"/>
    <w:rsid w:val="004172B1"/>
    <w:rsid w:val="00434A0A"/>
    <w:rsid w:val="004417A9"/>
    <w:rsid w:val="00442A52"/>
    <w:rsid w:val="00443492"/>
    <w:rsid w:val="00452893"/>
    <w:rsid w:val="00455B1F"/>
    <w:rsid w:val="00466AC1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01C5"/>
    <w:rsid w:val="004B550B"/>
    <w:rsid w:val="004D0134"/>
    <w:rsid w:val="004D4BCE"/>
    <w:rsid w:val="004D5FC9"/>
    <w:rsid w:val="004E0B31"/>
    <w:rsid w:val="004F0A04"/>
    <w:rsid w:val="004F3E91"/>
    <w:rsid w:val="005153F5"/>
    <w:rsid w:val="005165C7"/>
    <w:rsid w:val="00520C3B"/>
    <w:rsid w:val="00523C15"/>
    <w:rsid w:val="00533D99"/>
    <w:rsid w:val="00554B2E"/>
    <w:rsid w:val="00571A0E"/>
    <w:rsid w:val="00574AA8"/>
    <w:rsid w:val="0057509D"/>
    <w:rsid w:val="00576657"/>
    <w:rsid w:val="005819CE"/>
    <w:rsid w:val="00594B0E"/>
    <w:rsid w:val="005A5B4C"/>
    <w:rsid w:val="005C3A1F"/>
    <w:rsid w:val="005C68D6"/>
    <w:rsid w:val="005D5560"/>
    <w:rsid w:val="005F603E"/>
    <w:rsid w:val="005F75A0"/>
    <w:rsid w:val="00601ED4"/>
    <w:rsid w:val="00604FA0"/>
    <w:rsid w:val="00605DD7"/>
    <w:rsid w:val="00611D27"/>
    <w:rsid w:val="006215FD"/>
    <w:rsid w:val="00632C99"/>
    <w:rsid w:val="00656A2A"/>
    <w:rsid w:val="006621A6"/>
    <w:rsid w:val="00663355"/>
    <w:rsid w:val="0066522D"/>
    <w:rsid w:val="00667602"/>
    <w:rsid w:val="00674498"/>
    <w:rsid w:val="006811C8"/>
    <w:rsid w:val="00685CFE"/>
    <w:rsid w:val="006861AB"/>
    <w:rsid w:val="00695B7B"/>
    <w:rsid w:val="00695C03"/>
    <w:rsid w:val="006A0AC0"/>
    <w:rsid w:val="006A3829"/>
    <w:rsid w:val="006B2AD5"/>
    <w:rsid w:val="006B53C8"/>
    <w:rsid w:val="006D4B76"/>
    <w:rsid w:val="006D524A"/>
    <w:rsid w:val="006D7E33"/>
    <w:rsid w:val="006E2FDE"/>
    <w:rsid w:val="006E4B57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6709"/>
    <w:rsid w:val="00797A25"/>
    <w:rsid w:val="007A21E9"/>
    <w:rsid w:val="007B12C6"/>
    <w:rsid w:val="007B2495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4F34"/>
    <w:rsid w:val="008453B9"/>
    <w:rsid w:val="00845586"/>
    <w:rsid w:val="00854882"/>
    <w:rsid w:val="00860DB1"/>
    <w:rsid w:val="00874B64"/>
    <w:rsid w:val="0088403A"/>
    <w:rsid w:val="00885986"/>
    <w:rsid w:val="00885AFA"/>
    <w:rsid w:val="00887A50"/>
    <w:rsid w:val="00897E80"/>
    <w:rsid w:val="008B14D2"/>
    <w:rsid w:val="008B2D96"/>
    <w:rsid w:val="008B71A6"/>
    <w:rsid w:val="008C1326"/>
    <w:rsid w:val="008C24DF"/>
    <w:rsid w:val="008C55A2"/>
    <w:rsid w:val="008C55B9"/>
    <w:rsid w:val="008D3DD2"/>
    <w:rsid w:val="008E1997"/>
    <w:rsid w:val="008E5927"/>
    <w:rsid w:val="008F1921"/>
    <w:rsid w:val="008F66FB"/>
    <w:rsid w:val="00903DC4"/>
    <w:rsid w:val="00903E63"/>
    <w:rsid w:val="0090623F"/>
    <w:rsid w:val="00907ECF"/>
    <w:rsid w:val="00913A08"/>
    <w:rsid w:val="00914466"/>
    <w:rsid w:val="00915BE1"/>
    <w:rsid w:val="00922DD7"/>
    <w:rsid w:val="00930B4F"/>
    <w:rsid w:val="00935379"/>
    <w:rsid w:val="00943532"/>
    <w:rsid w:val="00943913"/>
    <w:rsid w:val="00944911"/>
    <w:rsid w:val="00953BF9"/>
    <w:rsid w:val="009646FA"/>
    <w:rsid w:val="0096632F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538B"/>
    <w:rsid w:val="00A45EE7"/>
    <w:rsid w:val="00A576CC"/>
    <w:rsid w:val="00A60CCB"/>
    <w:rsid w:val="00A62D40"/>
    <w:rsid w:val="00A6562C"/>
    <w:rsid w:val="00A65F5A"/>
    <w:rsid w:val="00A678B4"/>
    <w:rsid w:val="00A720BB"/>
    <w:rsid w:val="00A778CF"/>
    <w:rsid w:val="00A8539A"/>
    <w:rsid w:val="00A864B4"/>
    <w:rsid w:val="00A86C34"/>
    <w:rsid w:val="00A92612"/>
    <w:rsid w:val="00A97ECA"/>
    <w:rsid w:val="00AA2ABB"/>
    <w:rsid w:val="00AA72C9"/>
    <w:rsid w:val="00AB1105"/>
    <w:rsid w:val="00AB1213"/>
    <w:rsid w:val="00AB1242"/>
    <w:rsid w:val="00AC7361"/>
    <w:rsid w:val="00AC77CC"/>
    <w:rsid w:val="00AD1136"/>
    <w:rsid w:val="00AD2F1F"/>
    <w:rsid w:val="00AE4586"/>
    <w:rsid w:val="00AE7FE6"/>
    <w:rsid w:val="00AF756F"/>
    <w:rsid w:val="00B010DE"/>
    <w:rsid w:val="00B01304"/>
    <w:rsid w:val="00B13AB6"/>
    <w:rsid w:val="00B14D6B"/>
    <w:rsid w:val="00B17D75"/>
    <w:rsid w:val="00B2335B"/>
    <w:rsid w:val="00B25349"/>
    <w:rsid w:val="00B25AA9"/>
    <w:rsid w:val="00B34C47"/>
    <w:rsid w:val="00B51A2E"/>
    <w:rsid w:val="00B52C93"/>
    <w:rsid w:val="00B8406E"/>
    <w:rsid w:val="00B85B63"/>
    <w:rsid w:val="00B87FFB"/>
    <w:rsid w:val="00B96257"/>
    <w:rsid w:val="00BA5992"/>
    <w:rsid w:val="00BA7B1B"/>
    <w:rsid w:val="00BB3CDB"/>
    <w:rsid w:val="00BB76E8"/>
    <w:rsid w:val="00BC3B39"/>
    <w:rsid w:val="00BC53FF"/>
    <w:rsid w:val="00BD4500"/>
    <w:rsid w:val="00BE04C6"/>
    <w:rsid w:val="00BF41E0"/>
    <w:rsid w:val="00C01C9F"/>
    <w:rsid w:val="00C109DB"/>
    <w:rsid w:val="00C143FE"/>
    <w:rsid w:val="00C23538"/>
    <w:rsid w:val="00C242BD"/>
    <w:rsid w:val="00C24880"/>
    <w:rsid w:val="00C27E84"/>
    <w:rsid w:val="00C30D78"/>
    <w:rsid w:val="00C31C59"/>
    <w:rsid w:val="00C36802"/>
    <w:rsid w:val="00C36CA6"/>
    <w:rsid w:val="00C40799"/>
    <w:rsid w:val="00C43BD5"/>
    <w:rsid w:val="00C46E5E"/>
    <w:rsid w:val="00C506B3"/>
    <w:rsid w:val="00C52D43"/>
    <w:rsid w:val="00C52E91"/>
    <w:rsid w:val="00C544FC"/>
    <w:rsid w:val="00C5472E"/>
    <w:rsid w:val="00C64C55"/>
    <w:rsid w:val="00C76018"/>
    <w:rsid w:val="00C760D3"/>
    <w:rsid w:val="00C77FBA"/>
    <w:rsid w:val="00C811F2"/>
    <w:rsid w:val="00CB1A53"/>
    <w:rsid w:val="00CB5FC6"/>
    <w:rsid w:val="00CC0505"/>
    <w:rsid w:val="00CC13CC"/>
    <w:rsid w:val="00CC6A16"/>
    <w:rsid w:val="00CD109C"/>
    <w:rsid w:val="00CD432D"/>
    <w:rsid w:val="00CD4721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5A03"/>
    <w:rsid w:val="00D375BC"/>
    <w:rsid w:val="00D4047E"/>
    <w:rsid w:val="00D56CC3"/>
    <w:rsid w:val="00D63681"/>
    <w:rsid w:val="00D64E94"/>
    <w:rsid w:val="00D72D9A"/>
    <w:rsid w:val="00D749F0"/>
    <w:rsid w:val="00D87056"/>
    <w:rsid w:val="00D878B6"/>
    <w:rsid w:val="00D95DC1"/>
    <w:rsid w:val="00DA0205"/>
    <w:rsid w:val="00DA2C57"/>
    <w:rsid w:val="00DB1F69"/>
    <w:rsid w:val="00DC4621"/>
    <w:rsid w:val="00DD2199"/>
    <w:rsid w:val="00DD4B44"/>
    <w:rsid w:val="00DE5DE0"/>
    <w:rsid w:val="00DE7828"/>
    <w:rsid w:val="00DF0A27"/>
    <w:rsid w:val="00DF3A12"/>
    <w:rsid w:val="00DF6BE5"/>
    <w:rsid w:val="00E0646F"/>
    <w:rsid w:val="00E21837"/>
    <w:rsid w:val="00E26CE0"/>
    <w:rsid w:val="00E3205F"/>
    <w:rsid w:val="00E34005"/>
    <w:rsid w:val="00E35BBD"/>
    <w:rsid w:val="00E36B76"/>
    <w:rsid w:val="00E405D8"/>
    <w:rsid w:val="00E52789"/>
    <w:rsid w:val="00E66059"/>
    <w:rsid w:val="00E67F5E"/>
    <w:rsid w:val="00E74548"/>
    <w:rsid w:val="00E7672B"/>
    <w:rsid w:val="00E824B6"/>
    <w:rsid w:val="00E83674"/>
    <w:rsid w:val="00E84185"/>
    <w:rsid w:val="00E8483F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7870"/>
    <w:rsid w:val="00F005CC"/>
    <w:rsid w:val="00F04669"/>
    <w:rsid w:val="00F04E6A"/>
    <w:rsid w:val="00F07066"/>
    <w:rsid w:val="00F10116"/>
    <w:rsid w:val="00F140A3"/>
    <w:rsid w:val="00F16977"/>
    <w:rsid w:val="00F171BF"/>
    <w:rsid w:val="00F237C1"/>
    <w:rsid w:val="00F241F5"/>
    <w:rsid w:val="00F26D29"/>
    <w:rsid w:val="00F31C3D"/>
    <w:rsid w:val="00F34299"/>
    <w:rsid w:val="00F50CB4"/>
    <w:rsid w:val="00F55241"/>
    <w:rsid w:val="00F57AEF"/>
    <w:rsid w:val="00F6144A"/>
    <w:rsid w:val="00F62C36"/>
    <w:rsid w:val="00F6726F"/>
    <w:rsid w:val="00F703DC"/>
    <w:rsid w:val="00F76B42"/>
    <w:rsid w:val="00F81155"/>
    <w:rsid w:val="00F82031"/>
    <w:rsid w:val="00F83953"/>
    <w:rsid w:val="00F83BE3"/>
    <w:rsid w:val="00F86A10"/>
    <w:rsid w:val="00FA1BB4"/>
    <w:rsid w:val="00FA577F"/>
    <w:rsid w:val="00FA685D"/>
    <w:rsid w:val="00FB03B1"/>
    <w:rsid w:val="00FB24D7"/>
    <w:rsid w:val="00FC1D02"/>
    <w:rsid w:val="00FC62FC"/>
    <w:rsid w:val="00FC7BB3"/>
    <w:rsid w:val="00FD0C02"/>
    <w:rsid w:val="00FD2F7C"/>
    <w:rsid w:val="00FD4638"/>
    <w:rsid w:val="00FD4728"/>
    <w:rsid w:val="00FD4804"/>
    <w:rsid w:val="00FE37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789"/>
    <w:pPr>
      <w:spacing w:after="200" w:line="27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516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">
    <w:name w:val="Body Text Indent"/>
    <w:basedOn w:val="Normal"/>
    <w:link w:val="RecuodecorpodetextoChar"/>
    <w:uiPriority w:val="99"/>
    <w:unhideWhenUsed/>
    <w:rsid w:val="00466AC1"/>
    <w:pPr>
      <w:ind w:left="396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rsid w:val="00466AC1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CorpodetextoChar"/>
    <w:uiPriority w:val="99"/>
    <w:unhideWhenUsed/>
    <w:rsid w:val="00466AC1"/>
    <w:pPr>
      <w:tabs>
        <w:tab w:val="left" w:pos="1134"/>
      </w:tabs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DefaultParagraphFont"/>
    <w:link w:val="BodyText"/>
    <w:uiPriority w:val="99"/>
    <w:rsid w:val="00466AC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9183C-4A67-4072-9AEB-4065923B6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1298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5</cp:revision>
  <cp:lastPrinted>2021-02-08T14:49:00Z</cp:lastPrinted>
  <dcterms:created xsi:type="dcterms:W3CDTF">2021-04-20T14:12:00Z</dcterms:created>
  <dcterms:modified xsi:type="dcterms:W3CDTF">2021-04-20T14:40:00Z</dcterms:modified>
</cp:coreProperties>
</file>