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Troca de Lâmpada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Canaã, 293 - Jardim Dulce.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Troca de Lâmpada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Canaã, 293 - Jardim Dulce.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iluminação tem causado transtornos aos moradores e comerciantes da região, além de comprometer a segurança pública, especialmente no período noturno.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importância da iluminação para a segurança e bem-estar da população, reforço a necessidade de atendimento desta solicitação com a maior brevidade possível.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março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46662682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4594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914825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439025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90307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7895600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43554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35123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