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A0E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51170362" w:edGrp="everyone"/>
    </w:p>
    <w:p w14:paraId="2148623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0ECA1B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410492C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7F465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BA48F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D8E82B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F38EBB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5B87BE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1769A1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E018B1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C42CB0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972956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DA07B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203/2025.</w:t>
      </w:r>
    </w:p>
    <w:p w14:paraId="766741B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50C68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DDC43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BC9C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C0B81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638F0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D736B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EF9A17" w14:textId="70BCF25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</w:t>
      </w:r>
      <w:r w:rsidR="00AC6D21">
        <w:rPr>
          <w:rFonts w:ascii="Calibri" w:hAnsi="Calibri" w:cs="Calibri"/>
          <w:b/>
          <w:bCs/>
        </w:rPr>
        <w:t xml:space="preserve"> Aditiva</w:t>
      </w:r>
      <w:r w:rsidRPr="002B75BE">
        <w:rPr>
          <w:rFonts w:ascii="Calibri" w:hAnsi="Calibri" w:cs="Calibri"/>
          <w:b/>
          <w:bCs/>
        </w:rPr>
        <w:t xml:space="preserve"> Nº 1 ao Projeto de Lei Nº 203/2025</w:t>
      </w:r>
      <w:r>
        <w:rPr>
          <w:rFonts w:ascii="Calibri" w:hAnsi="Calibri" w:cs="Calibri"/>
        </w:rPr>
        <w:t xml:space="preserve"> – “DISPÕE A CRIAÇÃO DA ESCOLA CÍVICO-MILITAR MUNICIPAL NO MUNICÍPIO DE SUMARÉ E DÁ OUTRAS PROVIDÊNCIAS</w:t>
      </w:r>
      <w:r w:rsidR="00AC6D2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5F72B9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650F5E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F6B74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E0D04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A3900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9D870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6094D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3A30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6674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7D4D3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10709F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51170362"/>
    <w:p w14:paraId="46165FB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BDA1" w14:textId="77777777" w:rsidR="00C568AE" w:rsidRDefault="00C568AE">
      <w:r>
        <w:separator/>
      </w:r>
    </w:p>
  </w:endnote>
  <w:endnote w:type="continuationSeparator" w:id="0">
    <w:p w14:paraId="4EA1E07B" w14:textId="77777777" w:rsidR="00C568AE" w:rsidRDefault="00C5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F3B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19499D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B46FF5" wp14:editId="2F37C4F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DE81E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F4E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22BCF" w14:textId="77777777" w:rsidR="00C568AE" w:rsidRDefault="00C568AE">
      <w:r>
        <w:separator/>
      </w:r>
    </w:p>
  </w:footnote>
  <w:footnote w:type="continuationSeparator" w:id="0">
    <w:p w14:paraId="5E3F1731" w14:textId="77777777" w:rsidR="00C568AE" w:rsidRDefault="00C5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C3B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3D1F56" wp14:editId="76E8097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EBF4723" wp14:editId="4B18D2C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25AAD3B" wp14:editId="3BB465D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1939344">
    <w:abstractNumId w:val="5"/>
  </w:num>
  <w:num w:numId="2" w16cid:durableId="1004698305">
    <w:abstractNumId w:val="4"/>
  </w:num>
  <w:num w:numId="3" w16cid:durableId="1291715719">
    <w:abstractNumId w:val="2"/>
  </w:num>
  <w:num w:numId="4" w16cid:durableId="2094203184">
    <w:abstractNumId w:val="1"/>
  </w:num>
  <w:num w:numId="5" w16cid:durableId="803817268">
    <w:abstractNumId w:val="3"/>
  </w:num>
  <w:num w:numId="6" w16cid:durableId="118332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07840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C6D21"/>
    <w:rsid w:val="00AE6AEE"/>
    <w:rsid w:val="00BE4674"/>
    <w:rsid w:val="00C00C1E"/>
    <w:rsid w:val="00C03861"/>
    <w:rsid w:val="00C11FEB"/>
    <w:rsid w:val="00C36776"/>
    <w:rsid w:val="00C45843"/>
    <w:rsid w:val="00C568AE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7E8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2025-03-17T14:06:00Z</cp:lastPrinted>
  <dcterms:created xsi:type="dcterms:W3CDTF">2023-03-03T18:38:00Z</dcterms:created>
  <dcterms:modified xsi:type="dcterms:W3CDTF">2025-03-17T14:08:00Z</dcterms:modified>
</cp:coreProperties>
</file>