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236C4D" w:rsidP="00236C4D" w14:paraId="419A3051" w14:textId="300DF40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a realização de operação tapa-buraco na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>Rua Fioravante Mancino</w:t>
      </w:r>
      <w:r w:rsidRPr="00236C4D">
        <w:rPr>
          <w:rFonts w:ascii="Arial" w:hAnsi="Arial" w:cs="Arial"/>
          <w:sz w:val="24"/>
          <w:szCs w:val="24"/>
          <w:lang w:val="pt"/>
        </w:rPr>
        <w:t xml:space="preserve">, altura do nº 948, no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>Jardim Bela Vista</w:t>
      </w:r>
      <w:r w:rsidRPr="00236C4D">
        <w:rPr>
          <w:rFonts w:ascii="Arial" w:hAnsi="Arial" w:cs="Arial"/>
          <w:sz w:val="24"/>
          <w:szCs w:val="24"/>
          <w:lang w:val="pt"/>
        </w:rPr>
        <w:t>, e</w:t>
      </w:r>
      <w:r>
        <w:rPr>
          <w:rFonts w:ascii="Arial" w:hAnsi="Arial" w:cs="Arial"/>
          <w:sz w:val="24"/>
          <w:szCs w:val="24"/>
          <w:lang w:val="pt"/>
        </w:rPr>
        <w:t>m</w:t>
      </w:r>
      <w:r w:rsidRPr="00236C4D">
        <w:rPr>
          <w:rFonts w:ascii="Arial" w:hAnsi="Arial" w:cs="Arial"/>
          <w:sz w:val="24"/>
          <w:szCs w:val="24"/>
          <w:lang w:val="pt"/>
        </w:rPr>
        <w:t xml:space="preserve"> Sumaré-SP.</w:t>
      </w:r>
    </w:p>
    <w:p w:rsidR="00236C4D" w:rsidP="00236C4D" w14:paraId="27FD62EB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A presente solicitação justifica-se em razão da expressiva quantidade de </w:t>
      </w:r>
      <w:r>
        <w:rPr>
          <w:rFonts w:ascii="Arial" w:hAnsi="Arial" w:cs="Arial"/>
          <w:sz w:val="24"/>
          <w:szCs w:val="24"/>
          <w:lang w:val="pt"/>
        </w:rPr>
        <w:t>no referido trecho</w:t>
      </w:r>
      <w:r w:rsidRPr="00236C4D">
        <w:rPr>
          <w:rFonts w:ascii="Arial" w:hAnsi="Arial" w:cs="Arial"/>
          <w:sz w:val="24"/>
          <w:szCs w:val="24"/>
          <w:lang w:val="pt"/>
        </w:rPr>
        <w:t>, os quais comprometem a segurança viária, dificultam a circulação de veículos e expõem os condutores ao risco de eventuais danos.</w:t>
      </w:r>
    </w:p>
    <w:p w:rsidR="00236C4D" w:rsidP="00236C4D" w14:paraId="2FA2B33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36C4D" w:rsidP="00236C4D" w14:paraId="3464C05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0FC2849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17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045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2025-03-17T12:51:00Z</dcterms:created>
  <dcterms:modified xsi:type="dcterms:W3CDTF">2025-03-17T12:58:00Z</dcterms:modified>
</cp:coreProperties>
</file>