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240B24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240B24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240B24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240B24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40B24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40B24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240B24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240B24" w:rsidRPr="00240B24" w:rsidP="00785311" w14:paraId="6D30A0C3" w14:textId="10D1F368">
      <w:pPr>
        <w:pStyle w:val="NormalWeb"/>
        <w:tabs>
          <w:tab w:val="left" w:pos="1418"/>
        </w:tabs>
        <w:spacing w:line="276" w:lineRule="auto"/>
        <w:jc w:val="both"/>
        <w:rPr>
          <w:rFonts w:eastAsia="Arial"/>
          <w:bCs/>
          <w:color w:val="000000"/>
          <w:sz w:val="26"/>
          <w:szCs w:val="26"/>
        </w:rPr>
      </w:pPr>
      <w:r w:rsidRPr="00240B24">
        <w:rPr>
          <w:rFonts w:eastAsia="Arial"/>
          <w:b/>
          <w:color w:val="000000"/>
          <w:sz w:val="26"/>
          <w:szCs w:val="26"/>
        </w:rPr>
        <w:tab/>
        <w:t xml:space="preserve">Indico </w:t>
      </w:r>
      <w:r w:rsidRPr="00240B24">
        <w:rPr>
          <w:rFonts w:eastAsia="Arial"/>
          <w:bCs/>
          <w:color w:val="000000"/>
          <w:sz w:val="26"/>
          <w:szCs w:val="26"/>
        </w:rPr>
        <w:t xml:space="preserve">ao Exmo. Sr. Prefeito Municipal, e a ele ao departamento competente no sentido </w:t>
      </w:r>
      <w:r w:rsidRPr="00240B24">
        <w:rPr>
          <w:rFonts w:eastAsia="Arial"/>
          <w:bCs/>
          <w:color w:val="000000"/>
          <w:sz w:val="26"/>
          <w:szCs w:val="26"/>
        </w:rPr>
        <w:t>recolher trecos na Av. José Vedovatto, ao lado do nº 01, no Jardim Bom Retiro, Área Cura.</w:t>
      </w:r>
    </w:p>
    <w:p w:rsidR="00785311" w:rsidRPr="00240B24" w:rsidP="00785311" w14:paraId="529C1187" w14:textId="51186208">
      <w:pPr>
        <w:pStyle w:val="NormalWeb"/>
        <w:tabs>
          <w:tab w:val="left" w:pos="1418"/>
        </w:tabs>
        <w:spacing w:line="276" w:lineRule="auto"/>
        <w:jc w:val="both"/>
        <w:rPr>
          <w:sz w:val="26"/>
          <w:szCs w:val="26"/>
        </w:rPr>
      </w:pPr>
      <w:r w:rsidRPr="00240B24">
        <w:rPr>
          <w:sz w:val="26"/>
          <w:szCs w:val="26"/>
        </w:rPr>
        <w:tab/>
      </w:r>
      <w:r w:rsidRPr="00240B24" w:rsidR="00240B24">
        <w:rPr>
          <w:sz w:val="26"/>
          <w:szCs w:val="26"/>
        </w:rPr>
        <w:t>A referida situação tem gerado transtornos aos moradores da região, além de contribuir para o risco de proliferação de doenças, comprometendo a saúde pública e o bem-estar da comunidade local.</w:t>
      </w:r>
    </w:p>
    <w:p w:rsidR="00107EDE" w:rsidRPr="00240B24" w:rsidP="00107EDE" w14:paraId="6BB3484B" w14:textId="7DDD5B1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240B2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</w:t>
      </w:r>
    </w:p>
    <w:p w:rsidR="00107EDE" w:rsidRPr="00240B24" w:rsidP="00107EDE" w14:paraId="5D30F1DB" w14:textId="5F1B7F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240B24" w:rsidP="00107EDE" w14:paraId="5E8C316F" w14:textId="0946F33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240B2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240B2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18</w:t>
      </w:r>
      <w:r w:rsidRPr="00240B2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240B2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março</w:t>
      </w:r>
      <w:r w:rsidRPr="00240B2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240B24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240B2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78230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240B24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240B24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240B24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40B24" w:rsidP="00107EDE" w14:paraId="5C6CB07F" w14:textId="661C521C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0B24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240B2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07EDE" w:rsidRPr="00240B24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240B24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240B24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40B24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7638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107EDE"/>
    <w:rsid w:val="00110F60"/>
    <w:rsid w:val="00160AA0"/>
    <w:rsid w:val="00237A3B"/>
    <w:rsid w:val="00240B24"/>
    <w:rsid w:val="0030189C"/>
    <w:rsid w:val="00396BB1"/>
    <w:rsid w:val="003F7A08"/>
    <w:rsid w:val="004423C1"/>
    <w:rsid w:val="00527107"/>
    <w:rsid w:val="005455B0"/>
    <w:rsid w:val="005550EA"/>
    <w:rsid w:val="00573458"/>
    <w:rsid w:val="005A274E"/>
    <w:rsid w:val="005F2742"/>
    <w:rsid w:val="006E223A"/>
    <w:rsid w:val="00726CF5"/>
    <w:rsid w:val="00785311"/>
    <w:rsid w:val="007C7561"/>
    <w:rsid w:val="0086731B"/>
    <w:rsid w:val="008D115F"/>
    <w:rsid w:val="00A17B1E"/>
    <w:rsid w:val="00AA04D6"/>
    <w:rsid w:val="00B447C3"/>
    <w:rsid w:val="00B81E3A"/>
    <w:rsid w:val="00B90A80"/>
    <w:rsid w:val="00D255BB"/>
    <w:rsid w:val="00D72FC7"/>
    <w:rsid w:val="00E70F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7853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448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2025-03-17T11:59:00Z</dcterms:created>
  <dcterms:modified xsi:type="dcterms:W3CDTF">2025-03-17T12:05:00Z</dcterms:modified>
</cp:coreProperties>
</file>