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10D5" w:rsidP="00C510D5" w14:paraId="2C481820" w14:textId="7415E20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PROJETO DE LEI Nº __/2025</w:t>
      </w:r>
    </w:p>
    <w:p w:rsidR="005839AE" w:rsidP="00C510D5" w14:paraId="068C023B" w14:textId="77777777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:rsidR="00C510D5" w:rsidP="00C510D5" w14:paraId="38901C85" w14:textId="695F372C">
      <w:pPr>
        <w:spacing w:line="360" w:lineRule="auto"/>
        <w:ind w:left="3969"/>
        <w:jc w:val="both"/>
        <w:rPr>
          <w:rFonts w:ascii="Times New Roman" w:hAnsi="Times New Roman" w:cs="Times New Roman"/>
          <w:b/>
          <w:bCs/>
        </w:rPr>
      </w:pPr>
      <w:r w:rsidRPr="008278EF">
        <w:rPr>
          <w:rFonts w:ascii="Times New Roman" w:hAnsi="Times New Roman" w:cs="Times New Roman"/>
          <w:b/>
          <w:bCs/>
        </w:rPr>
        <w:t>Autoriza o Poder Executivo a instituir o Programa "Colônia de Férias</w:t>
      </w:r>
      <w:r w:rsidR="005476EC">
        <w:rPr>
          <w:rFonts w:ascii="Times New Roman" w:hAnsi="Times New Roman" w:cs="Times New Roman"/>
          <w:b/>
          <w:bCs/>
        </w:rPr>
        <w:t xml:space="preserve"> para Estudantes</w:t>
      </w:r>
      <w:r w:rsidRPr="008278EF">
        <w:rPr>
          <w:rFonts w:ascii="Times New Roman" w:hAnsi="Times New Roman" w:cs="Times New Roman"/>
          <w:b/>
          <w:bCs/>
        </w:rPr>
        <w:t xml:space="preserve">" no </w:t>
      </w:r>
      <w:r w:rsidR="00655D3A">
        <w:rPr>
          <w:rFonts w:ascii="Times New Roman" w:hAnsi="Times New Roman" w:cs="Times New Roman"/>
          <w:b/>
          <w:bCs/>
        </w:rPr>
        <w:t>M</w:t>
      </w:r>
      <w:r w:rsidRPr="008278EF">
        <w:rPr>
          <w:rFonts w:ascii="Times New Roman" w:hAnsi="Times New Roman" w:cs="Times New Roman"/>
          <w:b/>
          <w:bCs/>
        </w:rPr>
        <w:t>unicípio de Sumaré e dá outras providências.</w:t>
      </w:r>
    </w:p>
    <w:p w:rsidR="00C510D5" w:rsidP="00A73563" w14:paraId="3758CA23" w14:textId="51097D39">
      <w:pPr>
        <w:spacing w:line="360" w:lineRule="auto"/>
        <w:ind w:left="396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AUTO</w:t>
      </w:r>
      <w:r w:rsidR="005839AE">
        <w:rPr>
          <w:rFonts w:ascii="Times New Roman" w:hAnsi="Times New Roman" w:cs="Times New Roman"/>
          <w:b/>
          <w:bCs/>
        </w:rPr>
        <w:t>RIA: VEREADOR PROF. EDINHO</w:t>
      </w:r>
    </w:p>
    <w:p w:rsidR="00C510D5" w:rsidP="00C510D5" w14:paraId="7502277C" w14:textId="77777777">
      <w:pPr>
        <w:spacing w:line="360" w:lineRule="auto"/>
        <w:ind w:left="1276"/>
        <w:jc w:val="both"/>
        <w:rPr>
          <w:rFonts w:ascii="Times New Roman" w:hAnsi="Times New Roman" w:cs="Times New Roman"/>
          <w:b/>
          <w:bCs/>
        </w:rPr>
      </w:pPr>
    </w:p>
    <w:p w:rsidR="00C510D5" w:rsidP="00C510D5" w14:paraId="3293DB4F" w14:textId="4B9CBC54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 Prefeito do Município de Sumaré,</w:t>
      </w:r>
    </w:p>
    <w:p w:rsidR="00C510D5" w:rsidP="00C510D5" w14:paraId="11D6CC1D" w14:textId="7140386C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Faço saber que a Câmara Municipal de Sumaré aprovou e eu sanciono e promulgo a seguinte Lei:</w:t>
      </w:r>
    </w:p>
    <w:p w:rsidR="00C510D5" w:rsidRPr="008278EF" w:rsidP="00C510D5" w14:paraId="65D4ACAD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8278EF" w:rsidRPr="008278EF" w:rsidP="00B076CB" w14:paraId="256B40FA" w14:textId="13293FFA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1º</w:t>
      </w:r>
      <w:r w:rsidRPr="008278EF">
        <w:rPr>
          <w:rFonts w:ascii="Times New Roman" w:hAnsi="Times New Roman" w:cs="Times New Roman"/>
        </w:rPr>
        <w:t> Fica o Poder Executivo autorizado a instituir o Programa "C</w:t>
      </w:r>
      <w:r w:rsidR="001C126C">
        <w:rPr>
          <w:rFonts w:ascii="Times New Roman" w:hAnsi="Times New Roman" w:cs="Times New Roman"/>
        </w:rPr>
        <w:t>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="001C126C">
        <w:rPr>
          <w:rFonts w:ascii="Times New Roman" w:hAnsi="Times New Roman" w:cs="Times New Roman"/>
        </w:rPr>
        <w:t>" no âmbito do M</w:t>
      </w:r>
      <w:r w:rsidRPr="008278EF">
        <w:rPr>
          <w:rFonts w:ascii="Times New Roman" w:hAnsi="Times New Roman" w:cs="Times New Roman"/>
        </w:rPr>
        <w:t>unicípio de Sumaré, a ser realizado nos períodos de férias escolares, com o objetivo de proporcionar atividades recreativas, esportivas, culturais, educat</w:t>
      </w:r>
      <w:r w:rsidR="00075253">
        <w:rPr>
          <w:rFonts w:ascii="Times New Roman" w:hAnsi="Times New Roman" w:cs="Times New Roman"/>
        </w:rPr>
        <w:t>ivas e de inclusão social aos</w:t>
      </w:r>
      <w:r w:rsidR="005839AE">
        <w:rPr>
          <w:rFonts w:ascii="Times New Roman" w:hAnsi="Times New Roman" w:cs="Times New Roman"/>
        </w:rPr>
        <w:t xml:space="preserve"> estudantes do Ensino</w:t>
      </w:r>
      <w:r w:rsidR="00075253">
        <w:rPr>
          <w:rFonts w:ascii="Times New Roman" w:hAnsi="Times New Roman" w:cs="Times New Roman"/>
        </w:rPr>
        <w:t xml:space="preserve"> Fundamental 2 e Ensino Médio, </w:t>
      </w:r>
      <w:r w:rsidR="0093322D">
        <w:rPr>
          <w:rFonts w:ascii="Times New Roman" w:hAnsi="Times New Roman" w:cs="Times New Roman"/>
        </w:rPr>
        <w:t>matriculados na</w:t>
      </w:r>
      <w:bookmarkStart w:id="0" w:name="_GoBack"/>
      <w:bookmarkEnd w:id="0"/>
      <w:r w:rsidR="005839AE">
        <w:rPr>
          <w:rFonts w:ascii="Times New Roman" w:hAnsi="Times New Roman" w:cs="Times New Roman"/>
        </w:rPr>
        <w:t xml:space="preserve"> r</w:t>
      </w:r>
      <w:r w:rsidRPr="008278EF">
        <w:rPr>
          <w:rFonts w:ascii="Times New Roman" w:hAnsi="Times New Roman" w:cs="Times New Roman"/>
        </w:rPr>
        <w:t>ede municipal de ensino</w:t>
      </w:r>
      <w:r w:rsidRPr="00384F7A">
        <w:rPr>
          <w:rFonts w:ascii="Times New Roman" w:hAnsi="Times New Roman" w:cs="Times New Roman"/>
        </w:rPr>
        <w:t>.</w:t>
      </w:r>
    </w:p>
    <w:p w:rsidR="008278EF" w:rsidRPr="008278EF" w:rsidP="00B076CB" w14:paraId="346126AC" w14:textId="6EF50544">
      <w:pPr>
        <w:spacing w:line="360" w:lineRule="auto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2º</w:t>
      </w:r>
      <w:r w:rsidRPr="008278EF">
        <w:rPr>
          <w:rFonts w:ascii="Times New Roman" w:hAnsi="Times New Roman" w:cs="Times New Roman"/>
        </w:rPr>
        <w:t> São objetivos do Programa "Colônia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Pr="008278EF">
        <w:rPr>
          <w:rFonts w:ascii="Times New Roman" w:hAnsi="Times New Roman" w:cs="Times New Roman"/>
        </w:rPr>
        <w:t>":</w:t>
      </w:r>
      <w:r w:rsidRPr="008278EF">
        <w:rPr>
          <w:rFonts w:ascii="Times New Roman" w:hAnsi="Times New Roman" w:cs="Times New Roman"/>
        </w:rPr>
        <w:br/>
        <w:t xml:space="preserve">I – </w:t>
      </w:r>
      <w:r w:rsidRPr="00384F7A">
        <w:rPr>
          <w:rFonts w:ascii="Times New Roman" w:hAnsi="Times New Roman" w:cs="Times New Roman"/>
        </w:rPr>
        <w:t>o</w:t>
      </w:r>
      <w:r w:rsidRPr="008278EF">
        <w:rPr>
          <w:rFonts w:ascii="Times New Roman" w:hAnsi="Times New Roman" w:cs="Times New Roman"/>
        </w:rPr>
        <w:t>ferecer atividades que promovam a saúde física e mental, o esporte, o lazer, a disciplina, a cidadania, o respeito à diversidade e o companheirismo entre os participantes;</w:t>
      </w:r>
      <w:r w:rsidRPr="008278EF">
        <w:rPr>
          <w:rFonts w:ascii="Times New Roman" w:hAnsi="Times New Roman" w:cs="Times New Roman"/>
        </w:rPr>
        <w:br/>
        <w:t xml:space="preserve">II – </w:t>
      </w:r>
      <w:r w:rsidRPr="00384F7A">
        <w:rPr>
          <w:rFonts w:ascii="Times New Roman" w:hAnsi="Times New Roman" w:cs="Times New Roman"/>
        </w:rPr>
        <w:t>p</w:t>
      </w:r>
      <w:r w:rsidRPr="008278EF">
        <w:rPr>
          <w:rFonts w:ascii="Times New Roman" w:hAnsi="Times New Roman" w:cs="Times New Roman"/>
        </w:rPr>
        <w:t>roporcionar um ambiente seguro, inclusivo e supervisionado para crianças e adolescentes durante o período de férias escolares, auxiliando os pais ou responsáveis que necessitam trabalhar;</w:t>
      </w:r>
      <w:r w:rsidRPr="008278EF">
        <w:rPr>
          <w:rFonts w:ascii="Times New Roman" w:hAnsi="Times New Roman" w:cs="Times New Roman"/>
        </w:rPr>
        <w:br/>
        <w:t xml:space="preserve">III – </w:t>
      </w:r>
      <w:r w:rsidRPr="00384F7A">
        <w:rPr>
          <w:rFonts w:ascii="Times New Roman" w:hAnsi="Times New Roman" w:cs="Times New Roman"/>
        </w:rPr>
        <w:t>i</w:t>
      </w:r>
      <w:r w:rsidRPr="008278EF">
        <w:rPr>
          <w:rFonts w:ascii="Times New Roman" w:hAnsi="Times New Roman" w:cs="Times New Roman"/>
        </w:rPr>
        <w:t>ncentivar a integração social, a convivência comunitária e o desenvolvimento de habilidades socioemocionais entre os participantes;</w:t>
      </w:r>
      <w:r w:rsidRPr="008278EF">
        <w:rPr>
          <w:rFonts w:ascii="Times New Roman" w:hAnsi="Times New Roman" w:cs="Times New Roman"/>
        </w:rPr>
        <w:br/>
        <w:t xml:space="preserve">IV – </w:t>
      </w:r>
      <w:r w:rsidRPr="00384F7A">
        <w:rPr>
          <w:rFonts w:ascii="Times New Roman" w:hAnsi="Times New Roman" w:cs="Times New Roman"/>
        </w:rPr>
        <w:t>r</w:t>
      </w:r>
      <w:r w:rsidRPr="008278EF">
        <w:rPr>
          <w:rFonts w:ascii="Times New Roman" w:hAnsi="Times New Roman" w:cs="Times New Roman"/>
        </w:rPr>
        <w:t>eduzir a exposição de crianças e adolescentes a situações de risco durante o período de férias escolares;</w:t>
      </w:r>
      <w:r w:rsidRPr="008278EF">
        <w:rPr>
          <w:rFonts w:ascii="Times New Roman" w:hAnsi="Times New Roman" w:cs="Times New Roman"/>
        </w:rPr>
        <w:br/>
        <w:t xml:space="preserve">V – </w:t>
      </w:r>
      <w:r w:rsidRPr="00384F7A">
        <w:rPr>
          <w:rFonts w:ascii="Times New Roman" w:hAnsi="Times New Roman" w:cs="Times New Roman"/>
        </w:rPr>
        <w:t>p</w:t>
      </w:r>
      <w:r w:rsidRPr="008278EF">
        <w:rPr>
          <w:rFonts w:ascii="Times New Roman" w:hAnsi="Times New Roman" w:cs="Times New Roman"/>
        </w:rPr>
        <w:t>romover a igualdade de oportunidades por meio do acesso gratuito a atividades que contribuam para o desenvolvimento integral dos participantes.</w:t>
      </w:r>
    </w:p>
    <w:p w:rsidR="008E50C8" w:rsidP="00B076CB" w14:paraId="02A8B47E" w14:textId="0599ADA1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3º</w:t>
      </w:r>
      <w:r w:rsidRPr="008278EF">
        <w:rPr>
          <w:rFonts w:ascii="Times New Roman" w:hAnsi="Times New Roman" w:cs="Times New Roman"/>
        </w:rPr>
        <w:t> O Programa "Colônia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Pr="008278EF">
        <w:rPr>
          <w:rFonts w:ascii="Times New Roman" w:hAnsi="Times New Roman" w:cs="Times New Roman"/>
        </w:rPr>
        <w:t>" será coordenado pela Secretaria Municipal</w:t>
      </w:r>
      <w:r w:rsidRPr="00384F7A">
        <w:rPr>
          <w:rFonts w:ascii="Times New Roman" w:hAnsi="Times New Roman" w:cs="Times New Roman"/>
        </w:rPr>
        <w:t xml:space="preserve"> de Esporte e Lazer</w:t>
      </w:r>
      <w:r w:rsidRPr="00384F7A" w:rsidR="003B376D">
        <w:rPr>
          <w:rFonts w:ascii="Times New Roman" w:hAnsi="Times New Roman" w:cs="Times New Roman"/>
        </w:rPr>
        <w:t xml:space="preserve">, </w:t>
      </w:r>
      <w:r w:rsidRPr="008278EF">
        <w:rPr>
          <w:rFonts w:ascii="Times New Roman" w:hAnsi="Times New Roman" w:cs="Times New Roman"/>
        </w:rPr>
        <w:t>em parceria com a Secretaria Municipal de Educação</w:t>
      </w:r>
      <w:r w:rsidRPr="00384F7A" w:rsidR="003B376D">
        <w:rPr>
          <w:rFonts w:ascii="Times New Roman" w:hAnsi="Times New Roman" w:cs="Times New Roman"/>
        </w:rPr>
        <w:t xml:space="preserve"> e </w:t>
      </w:r>
      <w:r w:rsidRPr="008278EF">
        <w:rPr>
          <w:rFonts w:ascii="Times New Roman" w:hAnsi="Times New Roman" w:cs="Times New Roman"/>
        </w:rPr>
        <w:t xml:space="preserve">Secretaria Municipal de </w:t>
      </w:r>
      <w:r w:rsidRPr="00384F7A" w:rsidR="003B376D">
        <w:rPr>
          <w:rFonts w:ascii="Times New Roman" w:hAnsi="Times New Roman" w:cs="Times New Roman"/>
        </w:rPr>
        <w:t>Inclusão, Assistência e Desenvolvimento Social</w:t>
      </w:r>
      <w:r w:rsidRPr="008278EF">
        <w:rPr>
          <w:rFonts w:ascii="Times New Roman" w:hAnsi="Times New Roman" w:cs="Times New Roman"/>
        </w:rPr>
        <w:t>, e será realizado em centros esportivos</w:t>
      </w:r>
      <w:r w:rsidRPr="00384F7A" w:rsidR="003B376D">
        <w:rPr>
          <w:rFonts w:ascii="Times New Roman" w:hAnsi="Times New Roman" w:cs="Times New Roman"/>
        </w:rPr>
        <w:t xml:space="preserve"> e </w:t>
      </w:r>
      <w:r w:rsidRPr="008278EF">
        <w:rPr>
          <w:rFonts w:ascii="Times New Roman" w:hAnsi="Times New Roman" w:cs="Times New Roman"/>
        </w:rPr>
        <w:t>escolas municipais</w:t>
      </w:r>
      <w:r w:rsidRPr="00384F7A" w:rsidR="003B376D">
        <w:rPr>
          <w:rFonts w:ascii="Times New Roman" w:hAnsi="Times New Roman" w:cs="Times New Roman"/>
        </w:rPr>
        <w:t>.</w:t>
      </w:r>
    </w:p>
    <w:p w:rsidR="008278EF" w:rsidP="00655D3A" w14:paraId="66C8FCBD" w14:textId="29F27955">
      <w:pPr>
        <w:spacing w:line="360" w:lineRule="auto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4º</w:t>
      </w:r>
      <w:r w:rsidRPr="008278EF">
        <w:rPr>
          <w:rFonts w:ascii="Times New Roman" w:hAnsi="Times New Roman" w:cs="Times New Roman"/>
        </w:rPr>
        <w:t> As atividades desenvolvidas no programa poderão incluir:</w:t>
      </w:r>
      <w:r w:rsidRPr="008278EF">
        <w:rPr>
          <w:rFonts w:ascii="Times New Roman" w:hAnsi="Times New Roman" w:cs="Times New Roman"/>
        </w:rPr>
        <w:br/>
        <w:t xml:space="preserve">I – </w:t>
      </w:r>
      <w:r w:rsidRPr="00384F7A" w:rsidR="003B376D">
        <w:rPr>
          <w:rFonts w:ascii="Times New Roman" w:hAnsi="Times New Roman" w:cs="Times New Roman"/>
        </w:rPr>
        <w:t>g</w:t>
      </w:r>
      <w:r w:rsidRPr="008278EF">
        <w:rPr>
          <w:rFonts w:ascii="Times New Roman" w:hAnsi="Times New Roman" w:cs="Times New Roman"/>
        </w:rPr>
        <w:t>incanas, competições esportivas e práticas de atividades físicas;</w:t>
      </w:r>
      <w:r w:rsidRPr="008278EF">
        <w:rPr>
          <w:rFonts w:ascii="Times New Roman" w:hAnsi="Times New Roman" w:cs="Times New Roman"/>
        </w:rPr>
        <w:br/>
        <w:t xml:space="preserve">II – </w:t>
      </w:r>
      <w:r w:rsidRPr="00384F7A" w:rsidR="003B376D">
        <w:rPr>
          <w:rFonts w:ascii="Times New Roman" w:hAnsi="Times New Roman" w:cs="Times New Roman"/>
        </w:rPr>
        <w:t>o</w:t>
      </w:r>
      <w:r w:rsidRPr="008278EF">
        <w:rPr>
          <w:rFonts w:ascii="Times New Roman" w:hAnsi="Times New Roman" w:cs="Times New Roman"/>
        </w:rPr>
        <w:t>ficinas culturais, artísticas e de inclusão digital;</w:t>
      </w:r>
      <w:r w:rsidRPr="008278EF">
        <w:rPr>
          <w:rFonts w:ascii="Times New Roman" w:hAnsi="Times New Roman" w:cs="Times New Roman"/>
        </w:rPr>
        <w:br/>
        <w:t xml:space="preserve">III – </w:t>
      </w:r>
      <w:r w:rsidRPr="00384F7A" w:rsidR="003B376D">
        <w:rPr>
          <w:rFonts w:ascii="Times New Roman" w:hAnsi="Times New Roman" w:cs="Times New Roman"/>
        </w:rPr>
        <w:t>a</w:t>
      </w:r>
      <w:r w:rsidRPr="008278EF">
        <w:rPr>
          <w:rFonts w:ascii="Times New Roman" w:hAnsi="Times New Roman" w:cs="Times New Roman"/>
        </w:rPr>
        <w:t>tividades de recreação, lazer e educação ambiental;</w:t>
      </w:r>
      <w:r w:rsidRPr="008278EF">
        <w:rPr>
          <w:rFonts w:ascii="Times New Roman" w:hAnsi="Times New Roman" w:cs="Times New Roman"/>
        </w:rPr>
        <w:br/>
        <w:t xml:space="preserve">IV – </w:t>
      </w:r>
      <w:r w:rsidRPr="00384F7A" w:rsidR="003B376D">
        <w:rPr>
          <w:rFonts w:ascii="Times New Roman" w:hAnsi="Times New Roman" w:cs="Times New Roman"/>
        </w:rPr>
        <w:t>p</w:t>
      </w:r>
      <w:r w:rsidRPr="008278EF">
        <w:rPr>
          <w:rFonts w:ascii="Times New Roman" w:hAnsi="Times New Roman" w:cs="Times New Roman"/>
        </w:rPr>
        <w:t>alestras, workshops e rodas de conversa sobre temas educativos, como saúde, cidadania, direitos da criança e do adolescente, e prevenção ao uso de drogas;</w:t>
      </w:r>
      <w:r w:rsidRPr="008278EF">
        <w:rPr>
          <w:rFonts w:ascii="Times New Roman" w:hAnsi="Times New Roman" w:cs="Times New Roman"/>
        </w:rPr>
        <w:br/>
        <w:t xml:space="preserve">V – </w:t>
      </w:r>
      <w:r w:rsidRPr="00384F7A" w:rsidR="003B376D">
        <w:rPr>
          <w:rFonts w:ascii="Times New Roman" w:hAnsi="Times New Roman" w:cs="Times New Roman"/>
        </w:rPr>
        <w:t>a</w:t>
      </w:r>
      <w:r w:rsidRPr="008278EF">
        <w:rPr>
          <w:rFonts w:ascii="Times New Roman" w:hAnsi="Times New Roman" w:cs="Times New Roman"/>
        </w:rPr>
        <w:t>tividades de integração social e inclusão de pessoas com deficiência;</w:t>
      </w:r>
      <w:r w:rsidRPr="008278EF">
        <w:rPr>
          <w:rFonts w:ascii="Times New Roman" w:hAnsi="Times New Roman" w:cs="Times New Roman"/>
        </w:rPr>
        <w:br/>
        <w:t xml:space="preserve">VI – </w:t>
      </w:r>
      <w:r w:rsidRPr="00384F7A" w:rsidR="003B376D">
        <w:rPr>
          <w:rFonts w:ascii="Times New Roman" w:hAnsi="Times New Roman" w:cs="Times New Roman"/>
        </w:rPr>
        <w:t>o</w:t>
      </w:r>
      <w:r w:rsidRPr="008278EF">
        <w:rPr>
          <w:rFonts w:ascii="Times New Roman" w:hAnsi="Times New Roman" w:cs="Times New Roman"/>
        </w:rPr>
        <w:t>utras atividades que atendam aos objetivos do programa e promovam o desenvolvimento integral dos participantes.</w:t>
      </w:r>
    </w:p>
    <w:p w:rsidR="008E50C8" w:rsidRPr="00481153" w:rsidP="00655D3A" w14:paraId="562584F9" w14:textId="6467DABD">
      <w:pPr>
        <w:spacing w:line="360" w:lineRule="auto"/>
        <w:rPr>
          <w:rFonts w:ascii="Times New Roman" w:hAnsi="Times New Roman" w:cs="Times New Roman"/>
        </w:rPr>
      </w:pPr>
      <w:r w:rsidRPr="00E251E4">
        <w:rPr>
          <w:rFonts w:ascii="Times New Roman" w:hAnsi="Times New Roman" w:cs="Times New Roman"/>
          <w:b/>
        </w:rPr>
        <w:t>§ 1º</w:t>
      </w:r>
      <w:r w:rsidR="00D2754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O</w:t>
      </w:r>
      <w:r w:rsidRPr="00481153" w:rsidR="00D2754E">
        <w:rPr>
          <w:rFonts w:ascii="Times New Roman" w:hAnsi="Times New Roman" w:cs="Times New Roman"/>
        </w:rPr>
        <w:t xml:space="preserve"> transporte dos alunos aos locais do Programa “Colônia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Pr="00481153" w:rsidR="00D2754E">
        <w:rPr>
          <w:rFonts w:ascii="Times New Roman" w:hAnsi="Times New Roman" w:cs="Times New Roman"/>
        </w:rPr>
        <w:t>”</w:t>
      </w:r>
      <w:r w:rsidR="001C126C">
        <w:rPr>
          <w:rFonts w:ascii="Times New Roman" w:hAnsi="Times New Roman" w:cs="Times New Roman"/>
        </w:rPr>
        <w:t xml:space="preserve"> poderá ser</w:t>
      </w:r>
      <w:r>
        <w:rPr>
          <w:rFonts w:ascii="Times New Roman" w:hAnsi="Times New Roman" w:cs="Times New Roman"/>
        </w:rPr>
        <w:t xml:space="preserve"> realizado pelo transporte escolar municipal de Sumaré.</w:t>
      </w:r>
    </w:p>
    <w:p w:rsidR="00481153" w:rsidRPr="00481153" w:rsidP="00655D3A" w14:paraId="4F3FAC59" w14:textId="2D53978A">
      <w:pPr>
        <w:spacing w:line="360" w:lineRule="auto"/>
        <w:rPr>
          <w:rFonts w:ascii="Times New Roman" w:hAnsi="Times New Roman" w:cs="Times New Roman"/>
        </w:rPr>
      </w:pPr>
      <w:r w:rsidRPr="00E251E4">
        <w:rPr>
          <w:rFonts w:ascii="Times New Roman" w:hAnsi="Times New Roman" w:cs="Times New Roman"/>
          <w:b/>
        </w:rPr>
        <w:t>§ 2º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Durante o intervalo das atividades do Programa, será fornecido lanche aos estudantes.</w:t>
      </w:r>
    </w:p>
    <w:p w:rsidR="008278EF" w:rsidRPr="008278EF" w:rsidP="00B076CB" w14:paraId="4794BB32" w14:textId="1AA41038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5º</w:t>
      </w:r>
      <w:r w:rsidRPr="008278EF">
        <w:rPr>
          <w:rFonts w:ascii="Times New Roman" w:hAnsi="Times New Roman" w:cs="Times New Roman"/>
        </w:rPr>
        <w:t> A participação no Programa "Colônia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Pr="008278EF">
        <w:rPr>
          <w:rFonts w:ascii="Times New Roman" w:hAnsi="Times New Roman" w:cs="Times New Roman"/>
        </w:rPr>
        <w:t>" será gratuita e destinada prioritariamente aos alunos matriculados na rede municipal de ensino, com prioridade para aqueles em situação de vulnerabilidade social, conforme critérios definidos em regulamento. Poderá ser estendida a outras crianças e adolescentes residentes no município, conforme a disponibilidade de vagas.</w:t>
      </w:r>
    </w:p>
    <w:p w:rsidR="008278EF" w:rsidRPr="008278EF" w:rsidP="00B076CB" w14:paraId="2FDE5384" w14:textId="77777777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6º</w:t>
      </w:r>
      <w:r w:rsidRPr="008278EF">
        <w:rPr>
          <w:rFonts w:ascii="Times New Roman" w:hAnsi="Times New Roman" w:cs="Times New Roman"/>
        </w:rPr>
        <w:t> O Poder Executivo poderá firmar parcerias e convênios com entidades públicas e privadas, organizações não governamentais, instituições de ensino e demais instituições interessadas, visando à obtenção de recursos financeiros, materiais e humanos necessários para a implementação, manutenção e ampliação do programa.</w:t>
      </w:r>
    </w:p>
    <w:p w:rsidR="008278EF" w:rsidRPr="008278EF" w:rsidP="00B076CB" w14:paraId="7F36CD6F" w14:textId="4BB28058">
      <w:pPr>
        <w:spacing w:line="360" w:lineRule="auto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7º</w:t>
      </w:r>
      <w:r w:rsidRPr="008278EF">
        <w:rPr>
          <w:rFonts w:ascii="Times New Roman" w:hAnsi="Times New Roman" w:cs="Times New Roman"/>
        </w:rPr>
        <w:t> Fica instituído o Comitê Gestor do Programa "Colônia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Pr="008278EF">
        <w:rPr>
          <w:rFonts w:ascii="Times New Roman" w:hAnsi="Times New Roman" w:cs="Times New Roman"/>
        </w:rPr>
        <w:t>", composto por representantes da</w:t>
      </w:r>
      <w:r w:rsidRPr="00384F7A" w:rsidR="00E90B56">
        <w:rPr>
          <w:rFonts w:ascii="Times New Roman" w:hAnsi="Times New Roman" w:cs="Times New Roman"/>
        </w:rPr>
        <w:t xml:space="preserve"> </w:t>
      </w:r>
      <w:r w:rsidRPr="008278EF">
        <w:rPr>
          <w:rFonts w:ascii="Times New Roman" w:hAnsi="Times New Roman" w:cs="Times New Roman"/>
        </w:rPr>
        <w:t>Secretaria Municipa</w:t>
      </w:r>
      <w:r w:rsidRPr="00384F7A" w:rsidR="00E90B56">
        <w:rPr>
          <w:rFonts w:ascii="Times New Roman" w:hAnsi="Times New Roman" w:cs="Times New Roman"/>
        </w:rPr>
        <w:t>l</w:t>
      </w:r>
      <w:r w:rsidRPr="008278EF">
        <w:rPr>
          <w:rFonts w:ascii="Times New Roman" w:hAnsi="Times New Roman" w:cs="Times New Roman"/>
        </w:rPr>
        <w:t xml:space="preserve"> de Esporte</w:t>
      </w:r>
      <w:r w:rsidRPr="00384F7A" w:rsidR="003B376D">
        <w:rPr>
          <w:rFonts w:ascii="Times New Roman" w:hAnsi="Times New Roman" w:cs="Times New Roman"/>
        </w:rPr>
        <w:t xml:space="preserve"> e Lazer</w:t>
      </w:r>
      <w:r w:rsidRPr="008278EF">
        <w:rPr>
          <w:rFonts w:ascii="Times New Roman" w:hAnsi="Times New Roman" w:cs="Times New Roman"/>
        </w:rPr>
        <w:t>,</w:t>
      </w:r>
      <w:r w:rsidRPr="00384F7A" w:rsidR="00E90B56">
        <w:rPr>
          <w:rFonts w:ascii="Times New Roman" w:hAnsi="Times New Roman" w:cs="Times New Roman"/>
        </w:rPr>
        <w:t xml:space="preserve"> Secretaria Municipal de</w:t>
      </w:r>
      <w:r w:rsidRPr="008278EF">
        <w:rPr>
          <w:rFonts w:ascii="Times New Roman" w:hAnsi="Times New Roman" w:cs="Times New Roman"/>
        </w:rPr>
        <w:t xml:space="preserve"> Educação</w:t>
      </w:r>
      <w:r w:rsidRPr="00384F7A" w:rsidR="00E90B56">
        <w:rPr>
          <w:rFonts w:ascii="Times New Roman" w:hAnsi="Times New Roman" w:cs="Times New Roman"/>
        </w:rPr>
        <w:t xml:space="preserve"> e Secretaria Municipal de I</w:t>
      </w:r>
      <w:r w:rsidRPr="00384F7A" w:rsidR="003B376D">
        <w:rPr>
          <w:rFonts w:ascii="Times New Roman" w:hAnsi="Times New Roman" w:cs="Times New Roman"/>
        </w:rPr>
        <w:t>nclusão, Assistência e Desenvolvimento Social</w:t>
      </w:r>
      <w:r w:rsidRPr="00384F7A" w:rsidR="00E90B56">
        <w:rPr>
          <w:rFonts w:ascii="Times New Roman" w:hAnsi="Times New Roman" w:cs="Times New Roman"/>
        </w:rPr>
        <w:t xml:space="preserve">, </w:t>
      </w:r>
      <w:r w:rsidRPr="008278EF">
        <w:rPr>
          <w:rFonts w:ascii="Times New Roman" w:hAnsi="Times New Roman" w:cs="Times New Roman"/>
        </w:rPr>
        <w:t>com as seguintes atribuições:</w:t>
      </w:r>
      <w:r w:rsidRPr="008278EF">
        <w:rPr>
          <w:rFonts w:ascii="Times New Roman" w:hAnsi="Times New Roman" w:cs="Times New Roman"/>
        </w:rPr>
        <w:br/>
        <w:t xml:space="preserve">I – </w:t>
      </w:r>
      <w:r w:rsidRPr="00384F7A" w:rsidR="00E90B56">
        <w:rPr>
          <w:rFonts w:ascii="Times New Roman" w:hAnsi="Times New Roman" w:cs="Times New Roman"/>
        </w:rPr>
        <w:t>e</w:t>
      </w:r>
      <w:r w:rsidRPr="008278EF">
        <w:rPr>
          <w:rFonts w:ascii="Times New Roman" w:hAnsi="Times New Roman" w:cs="Times New Roman"/>
        </w:rPr>
        <w:t>laborar o planejamento anual das atividades do programa;</w:t>
      </w:r>
      <w:r w:rsidRPr="008278EF">
        <w:rPr>
          <w:rFonts w:ascii="Times New Roman" w:hAnsi="Times New Roman" w:cs="Times New Roman"/>
        </w:rPr>
        <w:br/>
      </w:r>
      <w:r w:rsidRPr="008278EF">
        <w:rPr>
          <w:rFonts w:ascii="Times New Roman" w:hAnsi="Times New Roman" w:cs="Times New Roman"/>
        </w:rPr>
        <w:t xml:space="preserve">II – </w:t>
      </w:r>
      <w:r w:rsidRPr="00384F7A" w:rsidR="00E90B56">
        <w:rPr>
          <w:rFonts w:ascii="Times New Roman" w:hAnsi="Times New Roman" w:cs="Times New Roman"/>
        </w:rPr>
        <w:t>f</w:t>
      </w:r>
      <w:r w:rsidRPr="008278EF">
        <w:rPr>
          <w:rFonts w:ascii="Times New Roman" w:hAnsi="Times New Roman" w:cs="Times New Roman"/>
        </w:rPr>
        <w:t>iscalizar a execução das atividades e a aplicação dos recursos;</w:t>
      </w:r>
      <w:r w:rsidRPr="008278EF">
        <w:rPr>
          <w:rFonts w:ascii="Times New Roman" w:hAnsi="Times New Roman" w:cs="Times New Roman"/>
        </w:rPr>
        <w:br/>
        <w:t xml:space="preserve">III – </w:t>
      </w:r>
      <w:r w:rsidRPr="00384F7A" w:rsidR="00E90B56">
        <w:rPr>
          <w:rFonts w:ascii="Times New Roman" w:hAnsi="Times New Roman" w:cs="Times New Roman"/>
        </w:rPr>
        <w:t>a</w:t>
      </w:r>
      <w:r w:rsidRPr="008278EF">
        <w:rPr>
          <w:rFonts w:ascii="Times New Roman" w:hAnsi="Times New Roman" w:cs="Times New Roman"/>
        </w:rPr>
        <w:t>valiar os resultados do programa e propor melhorias;</w:t>
      </w:r>
      <w:r w:rsidRPr="008278EF">
        <w:rPr>
          <w:rFonts w:ascii="Times New Roman" w:hAnsi="Times New Roman" w:cs="Times New Roman"/>
        </w:rPr>
        <w:br/>
        <w:t xml:space="preserve">IV – </w:t>
      </w:r>
      <w:r w:rsidRPr="00384F7A" w:rsidR="00E90B56">
        <w:rPr>
          <w:rFonts w:ascii="Times New Roman" w:hAnsi="Times New Roman" w:cs="Times New Roman"/>
        </w:rPr>
        <w:t>p</w:t>
      </w:r>
      <w:r w:rsidRPr="008278EF">
        <w:rPr>
          <w:rFonts w:ascii="Times New Roman" w:hAnsi="Times New Roman" w:cs="Times New Roman"/>
        </w:rPr>
        <w:t>romover a transparência e a prestação de contas à sociedade.</w:t>
      </w:r>
    </w:p>
    <w:p w:rsidR="008278EF" w:rsidRPr="008278EF" w:rsidP="00B076CB" w14:paraId="74741D66" w14:textId="35F1665A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8º</w:t>
      </w:r>
      <w:r w:rsidRPr="008278EF">
        <w:rPr>
          <w:rFonts w:ascii="Times New Roman" w:hAnsi="Times New Roman" w:cs="Times New Roman"/>
        </w:rPr>
        <w:t xml:space="preserve"> As despesas decorrentes da execução desta </w:t>
      </w:r>
      <w:r w:rsidRPr="00384F7A" w:rsidR="00E90B56">
        <w:rPr>
          <w:rFonts w:ascii="Times New Roman" w:hAnsi="Times New Roman" w:cs="Times New Roman"/>
        </w:rPr>
        <w:t>L</w:t>
      </w:r>
      <w:r w:rsidRPr="008278EF">
        <w:rPr>
          <w:rFonts w:ascii="Times New Roman" w:hAnsi="Times New Roman" w:cs="Times New Roman"/>
        </w:rPr>
        <w:t>ei correrão por conta das dotações orçamentárias próprias, suplementadas se necessário, e poderão ser custeadas por recursos provenientes de parcerias, convênios e doações, nos termos da legislação vigente.</w:t>
      </w:r>
    </w:p>
    <w:p w:rsidR="008278EF" w:rsidRPr="008278EF" w:rsidP="00B076CB" w14:paraId="2598B87C" w14:textId="40CC6B1F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9º</w:t>
      </w:r>
      <w:r w:rsidRPr="008278EF">
        <w:rPr>
          <w:rFonts w:ascii="Times New Roman" w:hAnsi="Times New Roman" w:cs="Times New Roman"/>
        </w:rPr>
        <w:t xml:space="preserve"> O Poder Executivo regulamentará esta </w:t>
      </w:r>
      <w:r w:rsidRPr="00384F7A" w:rsidR="00E90B56">
        <w:rPr>
          <w:rFonts w:ascii="Times New Roman" w:hAnsi="Times New Roman" w:cs="Times New Roman"/>
        </w:rPr>
        <w:t>L</w:t>
      </w:r>
      <w:r w:rsidRPr="008278EF">
        <w:rPr>
          <w:rFonts w:ascii="Times New Roman" w:hAnsi="Times New Roman" w:cs="Times New Roman"/>
        </w:rPr>
        <w:t>ei no prazo</w:t>
      </w:r>
      <w:r w:rsidRPr="00384F7A" w:rsidR="00E90B56">
        <w:rPr>
          <w:rFonts w:ascii="Times New Roman" w:hAnsi="Times New Roman" w:cs="Times New Roman"/>
        </w:rPr>
        <w:t xml:space="preserve"> máximo de 90</w:t>
      </w:r>
      <w:r w:rsidRPr="008278EF">
        <w:rPr>
          <w:rFonts w:ascii="Times New Roman" w:hAnsi="Times New Roman" w:cs="Times New Roman"/>
        </w:rPr>
        <w:t xml:space="preserve"> (</w:t>
      </w:r>
      <w:r w:rsidRPr="00384F7A" w:rsidR="00E90B56">
        <w:rPr>
          <w:rFonts w:ascii="Times New Roman" w:hAnsi="Times New Roman" w:cs="Times New Roman"/>
        </w:rPr>
        <w:t>noventa</w:t>
      </w:r>
      <w:r w:rsidRPr="008278EF">
        <w:rPr>
          <w:rFonts w:ascii="Times New Roman" w:hAnsi="Times New Roman" w:cs="Times New Roman"/>
        </w:rPr>
        <w:t>)</w:t>
      </w:r>
      <w:r w:rsidRPr="00384F7A" w:rsidR="00E90B56">
        <w:rPr>
          <w:rFonts w:ascii="Times New Roman" w:hAnsi="Times New Roman" w:cs="Times New Roman"/>
        </w:rPr>
        <w:t xml:space="preserve"> </w:t>
      </w:r>
      <w:r w:rsidRPr="008278EF">
        <w:rPr>
          <w:rFonts w:ascii="Times New Roman" w:hAnsi="Times New Roman" w:cs="Times New Roman"/>
        </w:rPr>
        <w:t>dias</w:t>
      </w:r>
      <w:r w:rsidRPr="00384F7A" w:rsidR="00E90B56">
        <w:rPr>
          <w:rFonts w:ascii="Times New Roman" w:hAnsi="Times New Roman" w:cs="Times New Roman"/>
        </w:rPr>
        <w:t xml:space="preserve">, contados </w:t>
      </w:r>
      <w:r w:rsidRPr="008278EF">
        <w:rPr>
          <w:rFonts w:ascii="Times New Roman" w:hAnsi="Times New Roman" w:cs="Times New Roman"/>
        </w:rPr>
        <w:t>a partir d</w:t>
      </w:r>
      <w:r w:rsidRPr="00384F7A" w:rsidR="00E90B56">
        <w:rPr>
          <w:rFonts w:ascii="Times New Roman" w:hAnsi="Times New Roman" w:cs="Times New Roman"/>
        </w:rPr>
        <w:t xml:space="preserve">a data de </w:t>
      </w:r>
      <w:r w:rsidRPr="008278EF">
        <w:rPr>
          <w:rFonts w:ascii="Times New Roman" w:hAnsi="Times New Roman" w:cs="Times New Roman"/>
        </w:rPr>
        <w:t>sua publicação, definindo os critérios de participação, priorização de vagas, normas de funcionamento e demais diretrizes necessárias para a execução do programa.</w:t>
      </w:r>
    </w:p>
    <w:p w:rsidR="00C510D5" w:rsidP="00B076CB" w14:paraId="195ECC4E" w14:textId="3D3F5420">
      <w:pPr>
        <w:spacing w:line="360" w:lineRule="auto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  <w:b/>
          <w:bCs/>
        </w:rPr>
        <w:t>Art. 10º</w:t>
      </w:r>
      <w:r w:rsidRPr="008278EF">
        <w:rPr>
          <w:rFonts w:ascii="Times New Roman" w:hAnsi="Times New Roman" w:cs="Times New Roman"/>
        </w:rPr>
        <w:t> Esta lei entra em vigor na data de sua publicação.</w:t>
      </w:r>
    </w:p>
    <w:p w:rsidR="00C510D5" w:rsidP="00B076CB" w14:paraId="75B4DA1B" w14:textId="45B5B5E1">
      <w:pPr>
        <w:spacing w:line="360" w:lineRule="auto"/>
        <w:jc w:val="both"/>
        <w:rPr>
          <w:rFonts w:ascii="Times New Roman" w:hAnsi="Times New Roman" w:cs="Times New Roman"/>
        </w:rPr>
      </w:pPr>
    </w:p>
    <w:p w:rsidR="00C510D5" w:rsidP="00B076CB" w14:paraId="09B37BFC" w14:textId="670F4DD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1790065</wp:posOffset>
            </wp:positionH>
            <wp:positionV relativeFrom="paragraph">
              <wp:posOffset>42131</wp:posOffset>
            </wp:positionV>
            <wp:extent cx="1722120" cy="3074035"/>
            <wp:effectExtent l="0" t="0" r="0" b="0"/>
            <wp:wrapNone/>
            <wp:docPr id="1714133101" name="Imagem 2" descr="Uma imagem contendo animal, em pé, jogando, jog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389452" name="Imagem 2" descr="Uma imagem contendo animal, em pé, jogando, jog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Sala das Sessões, 18 de março de 2025.</w:t>
      </w:r>
    </w:p>
    <w:p w:rsidR="00C510D5" w:rsidP="00B076CB" w14:paraId="7193CB2E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C510D5" w:rsidP="00B076CB" w14:paraId="01632425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C510D5" w:rsidP="00B076CB" w14:paraId="70FFECE5" w14:textId="5468FA99">
      <w:pPr>
        <w:spacing w:line="360" w:lineRule="auto"/>
        <w:jc w:val="both"/>
        <w:rPr>
          <w:rFonts w:ascii="Times New Roman" w:hAnsi="Times New Roman" w:cs="Times New Roman"/>
        </w:rPr>
      </w:pPr>
    </w:p>
    <w:p w:rsidR="00C510D5" w:rsidP="003D49C1" w14:paraId="3BC45860" w14:textId="002E259E">
      <w:pPr>
        <w:spacing w:line="360" w:lineRule="auto"/>
        <w:jc w:val="center"/>
        <w:rPr>
          <w:rFonts w:ascii="Times New Roman" w:hAnsi="Times New Roman" w:cs="Times New Roman"/>
        </w:rPr>
      </w:pPr>
    </w:p>
    <w:p w:rsidR="00C510D5" w:rsidP="00B076CB" w14:paraId="0821CD26" w14:textId="42B6CF07">
      <w:pPr>
        <w:spacing w:line="360" w:lineRule="auto"/>
        <w:jc w:val="both"/>
        <w:rPr>
          <w:rFonts w:ascii="Times New Roman" w:hAnsi="Times New Roman" w:cs="Times New Roman"/>
        </w:rPr>
      </w:pPr>
    </w:p>
    <w:p w:rsidR="00C510D5" w:rsidP="00C510D5" w14:paraId="765979CF" w14:textId="4015EC1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EDIVALDO TEODORO (PROF. EDINHO)</w:t>
      </w:r>
    </w:p>
    <w:p w:rsidR="00C510D5" w:rsidRPr="008278EF" w:rsidP="00C510D5" w14:paraId="312C9F24" w14:textId="11FFAE6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VEREADOR</w:t>
      </w:r>
    </w:p>
    <w:p w:rsidR="00E90B56" w:rsidRPr="00384F7A" w:rsidP="00384F7A" w14:paraId="2FC490D2" w14:textId="77FD00D5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E90B56" w:rsidRPr="00384F7A" w:rsidP="00384F7A" w14:paraId="1A4AE836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C510D5" w:rsidP="00384F7A" w14:paraId="2F9D3022" w14:textId="48011B7E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484A3E" w:rsidP="00384F7A" w14:paraId="6D887D6C" w14:textId="2840917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484A3E" w:rsidP="00384F7A" w14:paraId="50197E89" w14:textId="7D1834B8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484A3E" w:rsidP="00384F7A" w14:paraId="24AB66B7" w14:textId="5E90354C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484A3E" w:rsidP="00384F7A" w14:paraId="5D599500" w14:textId="77777777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E90B56" w:rsidRPr="00384F7A" w:rsidP="00384F7A" w14:paraId="7EE80457" w14:textId="7E4B738F">
      <w:pPr>
        <w:spacing w:line="360" w:lineRule="auto"/>
        <w:rPr>
          <w:rFonts w:ascii="Times New Roman" w:hAnsi="Times New Roman" w:cs="Times New Roman"/>
          <w:b/>
          <w:bCs/>
        </w:rPr>
      </w:pPr>
      <w:r w:rsidRPr="008278EF">
        <w:rPr>
          <w:rFonts w:ascii="Times New Roman" w:hAnsi="Times New Roman" w:cs="Times New Roman"/>
          <w:b/>
          <w:bCs/>
        </w:rPr>
        <w:t>Justificativa</w:t>
      </w:r>
    </w:p>
    <w:p w:rsidR="003C617E" w:rsidP="00B076CB" w14:paraId="01A7ABA5" w14:textId="21C85072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</w:rPr>
        <w:t>A implementação do Programa "Colônia de Férias</w:t>
      </w:r>
      <w:r w:rsidR="005476EC">
        <w:rPr>
          <w:rFonts w:ascii="Times New Roman" w:hAnsi="Times New Roman" w:cs="Times New Roman"/>
        </w:rPr>
        <w:t xml:space="preserve"> para Estudantes</w:t>
      </w:r>
      <w:r w:rsidRPr="008278EF">
        <w:rPr>
          <w:rFonts w:ascii="Times New Roman" w:hAnsi="Times New Roman" w:cs="Times New Roman"/>
        </w:rPr>
        <w:t xml:space="preserve">" em Sumaré visa atender às necessidades de crianças e adolescentes durante o período de férias escolares, oferecendo-lhes atividades que contribuam para seu desenvolvimento físico, social, emocional e cultural. </w:t>
      </w:r>
    </w:p>
    <w:p w:rsidR="003C617E" w:rsidP="00B076CB" w14:paraId="323A85DD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</w:rPr>
        <w:t>Além de proporcionar um ambiente seguro e supervisionado, o programa auxilia os pais ou responsáveis que trabalham e não têm com quem deixar seus filhos nesse período. A iniciativa também fortalece a integração comunitária, promove valores essenciais para a formação cidadã dos jovens e reduz a exposição a situações de risco.</w:t>
      </w:r>
    </w:p>
    <w:p w:rsidR="008278EF" w:rsidP="00B076CB" w14:paraId="28AEF22E" w14:textId="13F7A702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8278EF">
        <w:rPr>
          <w:rFonts w:ascii="Times New Roman" w:hAnsi="Times New Roman" w:cs="Times New Roman"/>
        </w:rPr>
        <w:t xml:space="preserve"> A estruturação</w:t>
      </w:r>
      <w:r w:rsidR="0061353E">
        <w:rPr>
          <w:rFonts w:ascii="Times New Roman" w:hAnsi="Times New Roman" w:cs="Times New Roman"/>
        </w:rPr>
        <w:t xml:space="preserve"> do programa com transparência e </w:t>
      </w:r>
      <w:r w:rsidRPr="008278EF">
        <w:rPr>
          <w:rFonts w:ascii="Times New Roman" w:hAnsi="Times New Roman" w:cs="Times New Roman"/>
        </w:rPr>
        <w:t>fiscalização garante sua eficácia e sustentabilidade, contribuindo para o bem-estar da população e o desenvolvimento social do município.</w:t>
      </w:r>
    </w:p>
    <w:p w:rsidR="00C510D5" w:rsidP="00B076CB" w14:paraId="572C5CD2" w14:textId="3619114A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Diante do exposto, roga-se aos nobres pares a aprovação do presente Projeto de Lei.</w:t>
      </w:r>
    </w:p>
    <w:p w:rsidR="00C510D5" w:rsidP="00B076CB" w14:paraId="7F3E5DA2" w14:textId="260C70CC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286385</wp:posOffset>
            </wp:positionV>
            <wp:extent cx="1722120" cy="3074035"/>
            <wp:effectExtent l="0" t="0" r="0" b="0"/>
            <wp:wrapNone/>
            <wp:docPr id="659361135" name="Imagem 2" descr="Uma imagem contendo animal, em pé, jogando, jog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563022" name="Imagem 2" descr="Uma imagem contendo animal, em pé, jogando, jog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617E" w:rsidP="003D49C1" w14:paraId="297237FF" w14:textId="65B9DAD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Sala das Sessões, 18 de março de 2025</w:t>
      </w:r>
      <w:r>
        <w:rPr>
          <w:rFonts w:ascii="Times New Roman" w:hAnsi="Times New Roman" w:cs="Times New Roman"/>
        </w:rPr>
        <w:t>.</w:t>
      </w:r>
    </w:p>
    <w:p w:rsidR="003C617E" w:rsidP="00B076CB" w14:paraId="7630561E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C510D5" w:rsidP="00B076CB" w14:paraId="552B61C3" w14:textId="1DDB03D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C510D5" w:rsidP="00B076CB" w14:paraId="576FD48C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C510D5" w:rsidP="00B076CB" w14:paraId="5EFE93E7" w14:textId="000C062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C510D5" w:rsidP="00B076CB" w14:paraId="406E5CA0" w14:textId="77777777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C510D5" w:rsidP="00C510D5" w14:paraId="24796CC4" w14:textId="34E973F2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EDIVALDO TEODORO (PROF. EDINHO)</w:t>
      </w:r>
    </w:p>
    <w:p w:rsidR="00C510D5" w:rsidRPr="008278EF" w:rsidP="00C510D5" w14:paraId="76D5450D" w14:textId="73554C0F">
      <w:pPr>
        <w:spacing w:line="360" w:lineRule="auto"/>
        <w:ind w:firstLine="851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VEREADOR</w:t>
      </w:r>
    </w:p>
    <w:p w:rsidR="007D7EBF" w:rsidRPr="00384F7A" w:rsidP="00B076CB" w14:paraId="76CB348A" w14:textId="77777777">
      <w:pPr>
        <w:spacing w:line="360" w:lineRule="auto"/>
        <w:ind w:firstLine="851"/>
        <w:rPr>
          <w:rFonts w:ascii="Times New Roman" w:hAnsi="Times New Roman" w:cs="Times New Roman"/>
        </w:rPr>
      </w:pPr>
    </w:p>
    <w:sectPr>
      <w:head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EF"/>
    <w:rsid w:val="000263FD"/>
    <w:rsid w:val="00070982"/>
    <w:rsid w:val="00075253"/>
    <w:rsid w:val="000771CA"/>
    <w:rsid w:val="000A48C2"/>
    <w:rsid w:val="000C4E14"/>
    <w:rsid w:val="00146A9F"/>
    <w:rsid w:val="001471F4"/>
    <w:rsid w:val="001601E2"/>
    <w:rsid w:val="00186561"/>
    <w:rsid w:val="00186A6F"/>
    <w:rsid w:val="00197B67"/>
    <w:rsid w:val="001C126C"/>
    <w:rsid w:val="0025208B"/>
    <w:rsid w:val="00255E3E"/>
    <w:rsid w:val="0026777F"/>
    <w:rsid w:val="00271837"/>
    <w:rsid w:val="002F3834"/>
    <w:rsid w:val="00347769"/>
    <w:rsid w:val="003753E5"/>
    <w:rsid w:val="00384F7A"/>
    <w:rsid w:val="003B376D"/>
    <w:rsid w:val="003C617E"/>
    <w:rsid w:val="003D49C1"/>
    <w:rsid w:val="00424AAF"/>
    <w:rsid w:val="00425D43"/>
    <w:rsid w:val="00427890"/>
    <w:rsid w:val="00481153"/>
    <w:rsid w:val="00484A3E"/>
    <w:rsid w:val="004956E6"/>
    <w:rsid w:val="00496A34"/>
    <w:rsid w:val="004E15B7"/>
    <w:rsid w:val="004F57CC"/>
    <w:rsid w:val="00503D35"/>
    <w:rsid w:val="005476EC"/>
    <w:rsid w:val="005550AC"/>
    <w:rsid w:val="00581CDF"/>
    <w:rsid w:val="005839AE"/>
    <w:rsid w:val="00592331"/>
    <w:rsid w:val="0061353E"/>
    <w:rsid w:val="006356EE"/>
    <w:rsid w:val="00655D3A"/>
    <w:rsid w:val="00663BCD"/>
    <w:rsid w:val="006975FE"/>
    <w:rsid w:val="006A1852"/>
    <w:rsid w:val="00710279"/>
    <w:rsid w:val="00723331"/>
    <w:rsid w:val="00736837"/>
    <w:rsid w:val="007514C9"/>
    <w:rsid w:val="00757727"/>
    <w:rsid w:val="0079086C"/>
    <w:rsid w:val="007C302E"/>
    <w:rsid w:val="007D7EBF"/>
    <w:rsid w:val="00826C9E"/>
    <w:rsid w:val="008278EF"/>
    <w:rsid w:val="0084193D"/>
    <w:rsid w:val="008757CE"/>
    <w:rsid w:val="0088269B"/>
    <w:rsid w:val="008B5896"/>
    <w:rsid w:val="008B5D8F"/>
    <w:rsid w:val="008E50C8"/>
    <w:rsid w:val="00917C91"/>
    <w:rsid w:val="0093322D"/>
    <w:rsid w:val="00936F39"/>
    <w:rsid w:val="0096051C"/>
    <w:rsid w:val="00977149"/>
    <w:rsid w:val="009C0A63"/>
    <w:rsid w:val="00A25D5B"/>
    <w:rsid w:val="00A30CD7"/>
    <w:rsid w:val="00A30F00"/>
    <w:rsid w:val="00A50D5C"/>
    <w:rsid w:val="00A522D6"/>
    <w:rsid w:val="00A641AA"/>
    <w:rsid w:val="00A73563"/>
    <w:rsid w:val="00A917CB"/>
    <w:rsid w:val="00AB38FD"/>
    <w:rsid w:val="00AC53A8"/>
    <w:rsid w:val="00AD550A"/>
    <w:rsid w:val="00B076CB"/>
    <w:rsid w:val="00B651EF"/>
    <w:rsid w:val="00B71586"/>
    <w:rsid w:val="00BA5425"/>
    <w:rsid w:val="00BD7A2C"/>
    <w:rsid w:val="00C070ED"/>
    <w:rsid w:val="00C143EB"/>
    <w:rsid w:val="00C21101"/>
    <w:rsid w:val="00C35C05"/>
    <w:rsid w:val="00C41EB6"/>
    <w:rsid w:val="00C510D5"/>
    <w:rsid w:val="00C972D5"/>
    <w:rsid w:val="00D01DAB"/>
    <w:rsid w:val="00D168C8"/>
    <w:rsid w:val="00D2754E"/>
    <w:rsid w:val="00D60F54"/>
    <w:rsid w:val="00DA4AB3"/>
    <w:rsid w:val="00DE16F1"/>
    <w:rsid w:val="00DE2A31"/>
    <w:rsid w:val="00E251E4"/>
    <w:rsid w:val="00E33A82"/>
    <w:rsid w:val="00E575A7"/>
    <w:rsid w:val="00E812A7"/>
    <w:rsid w:val="00E90B56"/>
    <w:rsid w:val="00EB3A01"/>
    <w:rsid w:val="00F612F0"/>
    <w:rsid w:val="00FE7D64"/>
    <w:rsid w:val="00FF2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364C8A-A3FE-4CA2-91BB-E3DC7845B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rsid w:val="00827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827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827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827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827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827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827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827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827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827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827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827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278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8278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8278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8278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8278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827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827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827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827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827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827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827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827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827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883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Augusto Trindade</dc:creator>
  <cp:lastModifiedBy>Prof Edinho</cp:lastModifiedBy>
  <cp:revision>19</cp:revision>
  <cp:lastPrinted>2025-03-11T18:26:00Z</cp:lastPrinted>
  <dcterms:created xsi:type="dcterms:W3CDTF">2025-03-11T19:22:00Z</dcterms:created>
  <dcterms:modified xsi:type="dcterms:W3CDTF">2025-03-14T13:40:00Z</dcterms:modified>
</cp:coreProperties>
</file>