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Lauro Lázaro Garcia,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935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54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74822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829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3694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34897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92950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