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vistoria da defesa cilvil devido a imóvel apresentar rachaduras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n. 96,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1258864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10187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21708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45880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87050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642608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83601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