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AB39CE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25E43">
        <w:rPr>
          <w:rFonts w:ascii="Times New Roman" w:eastAsia="Times New Roman" w:hAnsi="Times New Roman"/>
          <w:sz w:val="28"/>
          <w:szCs w:val="28"/>
          <w:lang w:eastAsia="pt-BR"/>
        </w:rPr>
        <w:t>Antonio Coalho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82F9A">
        <w:rPr>
          <w:rFonts w:ascii="Times New Roman" w:eastAsia="Times New Roman" w:hAnsi="Times New Roman"/>
          <w:sz w:val="28"/>
          <w:szCs w:val="28"/>
          <w:lang w:eastAsia="pt-BR"/>
        </w:rPr>
        <w:t>uma próxima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925E43">
        <w:rPr>
          <w:rFonts w:ascii="Times New Roman" w:eastAsia="Times New Roman" w:hAnsi="Times New Roman"/>
          <w:sz w:val="28"/>
          <w:szCs w:val="28"/>
          <w:lang w:eastAsia="pt-BR"/>
        </w:rPr>
        <w:t>104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>Nova Esperança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F823B1">
        <w:rPr>
          <w:rFonts w:ascii="Times New Roman" w:eastAsia="Times New Roman" w:hAnsi="Times New Roman"/>
          <w:sz w:val="28"/>
          <w:szCs w:val="28"/>
          <w:lang w:eastAsia="pt-BR"/>
        </w:rPr>
        <w:t>307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888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0F30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86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F9A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E43"/>
    <w:rsid w:val="00925FB5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B39C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D15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3B1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423B-CA78-41A9-A0EA-74D5B657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2021-04-20T13:30:00Z</dcterms:created>
  <dcterms:modified xsi:type="dcterms:W3CDTF">2021-04-20T13:30:00Z</dcterms:modified>
</cp:coreProperties>
</file>