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5957CAA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646973">
        <w:rPr>
          <w:sz w:val="28"/>
          <w:szCs w:val="28"/>
        </w:rPr>
        <w:t>limpeza de bueiro</w:t>
      </w:r>
      <w:r w:rsidR="00002EDB">
        <w:rPr>
          <w:sz w:val="28"/>
          <w:szCs w:val="28"/>
        </w:rPr>
        <w:t xml:space="preserve"> na Rua Ceará, 123</w:t>
      </w:r>
      <w:r w:rsidR="0057792F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070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0C66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2025-03-10T12:41:00Z</cp:lastPrinted>
  <dcterms:created xsi:type="dcterms:W3CDTF">2025-03-10T12:42:00Z</dcterms:created>
  <dcterms:modified xsi:type="dcterms:W3CDTF">2025-03-10T12:42:00Z</dcterms:modified>
</cp:coreProperties>
</file>