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157AAA88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EA4EAB">
        <w:rPr>
          <w:sz w:val="28"/>
          <w:szCs w:val="28"/>
        </w:rPr>
        <w:t xml:space="preserve">operação tapa buraco </w:t>
      </w:r>
      <w:r w:rsidR="0006121F">
        <w:rPr>
          <w:sz w:val="28"/>
          <w:szCs w:val="28"/>
        </w:rPr>
        <w:t xml:space="preserve">na </w:t>
      </w:r>
      <w:r w:rsidR="00A86532">
        <w:rPr>
          <w:sz w:val="28"/>
          <w:szCs w:val="28"/>
        </w:rPr>
        <w:t>Avenida São Paulo, 1298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A40B81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86532">
        <w:rPr>
          <w:sz w:val="28"/>
          <w:szCs w:val="28"/>
        </w:rPr>
        <w:t>10 de março</w:t>
      </w:r>
      <w:r w:rsidR="002F3550">
        <w:rPr>
          <w:sz w:val="28"/>
          <w:szCs w:val="28"/>
        </w:rPr>
        <w:t xml:space="preserve"> </w:t>
      </w:r>
      <w:r w:rsidR="002F3550">
        <w:rPr>
          <w:sz w:val="28"/>
          <w:szCs w:val="28"/>
        </w:rPr>
        <w:t>de</w:t>
      </w:r>
      <w:r w:rsidR="002F3550">
        <w:rPr>
          <w:sz w:val="28"/>
          <w:szCs w:val="28"/>
        </w:rPr>
        <w:t xml:space="preserve">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72652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6F48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802F1"/>
    <w:rsid w:val="00587FB2"/>
    <w:rsid w:val="00590A71"/>
    <w:rsid w:val="00590BFE"/>
    <w:rsid w:val="00591DE2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5597E"/>
    <w:rsid w:val="00656A6F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86532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9123A"/>
    <w:rsid w:val="00B91BDE"/>
    <w:rsid w:val="00BA4442"/>
    <w:rsid w:val="00BA5FB2"/>
    <w:rsid w:val="00BB0322"/>
    <w:rsid w:val="00BB13DC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553D3"/>
    <w:rsid w:val="00C630FE"/>
    <w:rsid w:val="00C70A49"/>
    <w:rsid w:val="00C7353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B5EFE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4C29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13E1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2025-02-27T13:10:00Z</cp:lastPrinted>
  <dcterms:created xsi:type="dcterms:W3CDTF">2025-03-10T12:33:00Z</dcterms:created>
  <dcterms:modified xsi:type="dcterms:W3CDTF">2025-03-10T12:33:00Z</dcterms:modified>
</cp:coreProperties>
</file>