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54FB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P="00054FBE" w14:paraId="30F2B1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RPr="00E207DC" w:rsidP="00054FBE" w14:paraId="5E9FF9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54FB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54FB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4FBE" w:rsidP="00054FBE" w14:paraId="2D4D60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54FB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32A7B" w:rsidRPr="00732A7B" w:rsidP="00732A7B" w14:paraId="4C28412A" w14:textId="5AF6E2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896AAC" w:rsidR="00896AA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96AAC" w:rsidR="00896AAC">
        <w:rPr>
          <w:rFonts w:ascii="Bookman Old Style" w:hAnsi="Bookman Old Style" w:cs="Arial"/>
          <w:b/>
          <w:bCs/>
          <w:sz w:val="24"/>
          <w:szCs w:val="24"/>
        </w:rPr>
        <w:t>LIMPEZA GERAL E ROÇAGEM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732A7B">
        <w:rPr>
          <w:rFonts w:ascii="Bookman Old Style" w:hAnsi="Bookman Old Style" w:cs="Arial"/>
          <w:sz w:val="24"/>
          <w:szCs w:val="24"/>
        </w:rPr>
        <w:t>em toda a extensão do Parque Residencial Florença, garantindo melhores condições de higiene, segurança e bem-estar para os moradores da região.</w:t>
      </w:r>
    </w:p>
    <w:p w:rsidR="00732A7B" w:rsidRPr="00732A7B" w:rsidP="00732A7B" w14:paraId="3F58C99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732A7B" w:rsidP="00732A7B" w14:paraId="15FA2B63" w14:textId="4C56F5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A7B">
        <w:rPr>
          <w:rFonts w:ascii="Bookman Old Style" w:hAnsi="Bookman Old Style" w:cs="Arial"/>
          <w:sz w:val="24"/>
          <w:szCs w:val="24"/>
        </w:rPr>
        <w:t>A solicitação se faz necessária, visto que o mato alto e o acúmulo de resíduos no local têm gerado reclamações da população, favorecendo a proliferação de insetos e animais peçonhentos, além de comprometer a segurança dos pedestres e a estética do bairro. A manutenção adequada desses espaços públicos é essencial para a qualidade de vida da comunidade</w:t>
      </w:r>
      <w:r w:rsidRPr="00732A7B" w:rsidR="00054FBE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054FB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54FBE" w14:paraId="5F50AF77" w14:textId="480A21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54FB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54FB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4968" r:id="rId5"/>
        </w:object>
      </w:r>
    </w:p>
    <w:p w:rsidR="002C2904" w:rsidRPr="00E207DC" w:rsidP="00054FB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54FB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54FB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016C"/>
    <w:rsid w:val="000124E9"/>
    <w:rsid w:val="00013D47"/>
    <w:rsid w:val="000160D4"/>
    <w:rsid w:val="00032314"/>
    <w:rsid w:val="00040CA6"/>
    <w:rsid w:val="00054FBE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00AD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A8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092E"/>
    <w:rsid w:val="006173F3"/>
    <w:rsid w:val="0062062F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6E2FEB"/>
    <w:rsid w:val="00702FC6"/>
    <w:rsid w:val="00715E51"/>
    <w:rsid w:val="00732A7B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34701"/>
    <w:rsid w:val="00855670"/>
    <w:rsid w:val="00863070"/>
    <w:rsid w:val="00866463"/>
    <w:rsid w:val="00876D02"/>
    <w:rsid w:val="008815E6"/>
    <w:rsid w:val="008849A6"/>
    <w:rsid w:val="00890144"/>
    <w:rsid w:val="00896AAC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234E6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2025-02-27T13:21:00Z</dcterms:created>
  <dcterms:modified xsi:type="dcterms:W3CDTF">2025-03-10T12:43:00Z</dcterms:modified>
</cp:coreProperties>
</file>