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667CA" w:rsidRPr="008667CA" w:rsidP="008667CA" w14:paraId="4A9328C9" w14:textId="4ADCFD1A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bookmarkEnd w:id="0"/>
      <w:bookmarkEnd w:id="3"/>
      <w:bookmarkEnd w:id="4"/>
      <w:r>
        <w:rPr>
          <w:rFonts w:ascii="Arial" w:hAnsi="Arial" w:cs="Arial"/>
          <w:sz w:val="24"/>
          <w:szCs w:val="24"/>
        </w:rPr>
        <w:t xml:space="preserve">inclua no cronograma </w:t>
      </w:r>
      <w:r w:rsidRPr="008667CA">
        <w:rPr>
          <w:rFonts w:ascii="Arial" w:hAnsi="Arial" w:cs="Arial"/>
          <w:sz w:val="24"/>
          <w:szCs w:val="24"/>
        </w:rPr>
        <w:t xml:space="preserve">ou planejamento da Secretaria </w:t>
      </w:r>
      <w:r>
        <w:rPr>
          <w:rFonts w:ascii="Arial" w:hAnsi="Arial" w:cs="Arial"/>
          <w:sz w:val="24"/>
          <w:szCs w:val="24"/>
        </w:rPr>
        <w:t>competente,</w:t>
      </w:r>
      <w:r w:rsidRPr="008667CA">
        <w:rPr>
          <w:rFonts w:ascii="Arial" w:hAnsi="Arial" w:cs="Arial"/>
          <w:sz w:val="24"/>
          <w:szCs w:val="24"/>
        </w:rPr>
        <w:t xml:space="preserve"> o reparo, manutenção e/ou instalação de lâmpadas em toda a extensão da Rodovia Adauto Campo </w:t>
      </w:r>
      <w:r w:rsidRPr="008667CA">
        <w:rPr>
          <w:rFonts w:ascii="Arial" w:hAnsi="Arial" w:cs="Arial"/>
          <w:sz w:val="24"/>
          <w:szCs w:val="24"/>
        </w:rPr>
        <w:t>Dall'Orto</w:t>
      </w:r>
      <w:r w:rsidRPr="008667CA">
        <w:rPr>
          <w:rFonts w:ascii="Arial" w:hAnsi="Arial" w:cs="Arial"/>
          <w:sz w:val="24"/>
          <w:szCs w:val="24"/>
        </w:rPr>
        <w:t>, no trecho que liga Sumaré a Paulínia, no Jardim Manchester (Nova Veneza).</w:t>
      </w:r>
    </w:p>
    <w:p w:rsidR="008667CA" w:rsidRPr="008667CA" w:rsidP="008667CA" w14:paraId="71B0E598" w14:textId="65829B7F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7CA">
        <w:rPr>
          <w:rFonts w:ascii="Arial" w:hAnsi="Arial" w:cs="Arial"/>
          <w:sz w:val="24"/>
          <w:szCs w:val="24"/>
        </w:rPr>
        <w:t xml:space="preserve">A presente solicitação visa atender às demandas da população local, garantindo maior segurança para pedestres, ciclistas e motoristas que transitam pela via, especialmente no período noturno. </w:t>
      </w:r>
    </w:p>
    <w:p w:rsidR="00B01EFD" w:rsidP="008667CA" w14:paraId="2AF04512" w14:textId="08F217C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7CA">
        <w:rPr>
          <w:rFonts w:ascii="Arial" w:hAnsi="Arial" w:cs="Arial"/>
          <w:sz w:val="24"/>
          <w:szCs w:val="24"/>
        </w:rPr>
        <w:t>Diante da importância dessa via para a mobilidade urbana e segurança pública, solicito informações sobre a previsão de atendimento desta demanda e se há um cronograma estabelecido para a execução do serviço.</w:t>
      </w:r>
    </w:p>
    <w:p w:rsidR="008667CA" w:rsidP="008667CA" w14:paraId="2FE31FD9" w14:textId="7C16B65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667CA">
        <w:rPr>
          <w:rFonts w:ascii="Arial" w:hAnsi="Arial" w:cs="Arial"/>
          <w:sz w:val="24"/>
          <w:szCs w:val="24"/>
        </w:rPr>
        <w:t>Agradeço antecipadamente a atenção e aguardo um retorno sobre as providências que poderão ser adotadas.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7CD203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4959F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6410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D603A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345FA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740B8"/>
    <w:rsid w:val="00782822"/>
    <w:rsid w:val="007A587D"/>
    <w:rsid w:val="00822396"/>
    <w:rsid w:val="00855CC0"/>
    <w:rsid w:val="008667CA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C00C1E"/>
    <w:rsid w:val="00C36776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EA6A67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2025-03-06T17:46:00Z</dcterms:created>
  <dcterms:modified xsi:type="dcterms:W3CDTF">2025-03-06T17:46:00Z</dcterms:modified>
</cp:coreProperties>
</file>