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DA6195" w:rsidP="00DA6195" w14:paraId="2A53B092" w14:textId="246AC8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619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DA619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DA6195">
        <w:rPr>
          <w:rFonts w:ascii="Bookman Old Style" w:hAnsi="Bookman Old Style" w:cs="Arial"/>
          <w:sz w:val="24"/>
          <w:szCs w:val="24"/>
        </w:rPr>
        <w:t xml:space="preserve"> na </w:t>
      </w:r>
      <w:r w:rsidRPr="00DA6195" w:rsidR="008B0C4B">
        <w:rPr>
          <w:rFonts w:ascii="Bookman Old Style" w:hAnsi="Bookman Old Style" w:cs="Arial"/>
          <w:sz w:val="24"/>
          <w:szCs w:val="24"/>
        </w:rPr>
        <w:t xml:space="preserve">Rua Pedro </w:t>
      </w:r>
      <w:r w:rsidRPr="00DA6195" w:rsidR="008B0C4B">
        <w:rPr>
          <w:rFonts w:ascii="Bookman Old Style" w:hAnsi="Bookman Old Style" w:cs="Arial"/>
          <w:sz w:val="24"/>
          <w:szCs w:val="24"/>
        </w:rPr>
        <w:t>Zacarchenco</w:t>
      </w:r>
      <w:r w:rsidRPr="00DA6195" w:rsidR="008B0C4B">
        <w:rPr>
          <w:rFonts w:ascii="Bookman Old Style" w:hAnsi="Bookman Old Style" w:cs="Arial"/>
          <w:sz w:val="24"/>
          <w:szCs w:val="24"/>
        </w:rPr>
        <w:t>, altura do nº 15, Planalto do Sol.</w:t>
      </w:r>
    </w:p>
    <w:p w:rsidR="00FD1E45" w:rsidRPr="00DA6195" w:rsidP="00DA619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DA6195" w:rsidP="00DA619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DA6195" w:rsidP="00DA619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DA619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4F7630B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06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2777766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</w:t>
      </w:r>
      <w:r w:rsidRPr="00DA619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A6195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</w:t>
      </w:r>
      <w:r w:rsidRPr="00DA619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A6195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2025-02-22T14:34:00Z</dcterms:created>
  <dcterms:modified xsi:type="dcterms:W3CDTF">2025-03-06T17:50:00Z</dcterms:modified>
</cp:coreProperties>
</file>