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OBRIGA AS CONCESSIONÁRIAS E PERMISSIONÁRIAS DO SERVIÇO DE ENERGIA ELÉTRICA A REALIZAR A PODA DE ÁRVORES, O PAISAGISMO E A MANUTENÇÃO DAS CALÇADAS NO ENTORNO DAS LINHAS DE TRANSMISSÃO DE ENERGIA NO MUNICÍPIO DE SUMARÉ E DÁ OUTRAS PROVIDÊNCIAS.</w:t>
      </w: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Allan Sangalli</w:t>
      </w:r>
    </w:p>
    <w:p w:rsidR="00000000" w:rsidRPr="00000000" w:rsidP="00000000" w14:paraId="0000000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Ficam as concessionárias e permissionárias do serviço de energia elétrica obrigadas a:</w:t>
      </w: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1º Realizar a poda das árvores localizadas sob ou próximas às linhas de transmissão de energia, garantindo a segurança das redes elétricas e prevenindo riscos de acidentes ou interrupções no fornecimento de energia.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2º Efetuar a manutenção e o reparo das calçadas danificadas no entorno das linhas de transmissão, assegurando o livre trânsito e a segurança dos pedestres.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tabs>
          <w:tab w:val="left" w:pos="567"/>
        </w:tabs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3º Realizar o paisagismo das áreas afetadas pela implantação e manutenção das redes elétricas, promovendo a recuperação e a manutenção do visual urbano e ambiental.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As atividades de poda, manutenção de calçadas e paisagismo deverão ser realizadas: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– Em conformidade com as normas ambientais e técnicas vigentes, evitando danos ao meio ambiente;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– Por profissionais habilitados, visando garantir a correta execução do serviço;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– Mediante comunicação à Prefeitura Municipal de Sumaré, informando os locais e as datas em que serão realizados os serviços.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Em caso de descumprimento das disposições desta lei, as concessionárias e permissionárias estarão sujeitas às seguintes penalidades: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– Advertência formal;</w:t>
      </w: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– Multa no valor equivalente a 1.000 UFMS - Unidade Fiscal do Município de Sumaré, valor que será dobrado em caso de reincidência;</w:t>
      </w: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 Os valores arrecadados com as multas serão destinados a projetos ambientais e de infraestrutura urbana no município de Sumaré.</w:t>
      </w: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Cabe ao Poder Executivo Municipal, por meio dos órgãos competentes, a fiscalização e aplicação das penalidades previstas nesta lei.</w:t>
      </w:r>
    </w:p>
    <w:p w:rsidR="00000000" w:rsidRPr="00000000" w:rsidP="00000000" w14:paraId="0000002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Esta lei entra em vigor na data de sua publicação.</w:t>
      </w:r>
    </w:p>
    <w:p w:rsidR="00000000" w:rsidRPr="00000000" w:rsidP="00000000" w14:paraId="0000002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06 de março de 2025.</w:t>
      </w:r>
    </w:p>
    <w:p w:rsidR="00000000" w:rsidRPr="00000000" w:rsidP="00000000" w14:paraId="00000026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8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</w:p>
    <w:p w:rsidR="00000000" w:rsidRPr="00000000" w:rsidP="00000000" w14:paraId="00000029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A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B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C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D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E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F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0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1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2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3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4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180721</wp:posOffset>
            </wp:positionV>
            <wp:extent cx="2174240" cy="932180"/>
            <wp:effectExtent l="0" t="0" r="0" b="0"/>
            <wp:wrapSquare wrapText="bothSides"/>
            <wp:docPr id="169909326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637262" name="image1.jpg"/>
                    <pic:cNvPicPr/>
                  </pic:nvPicPr>
                  <pic:blipFill>
                    <a:blip xmlns:r="http://schemas.openxmlformats.org/officeDocument/2006/relationships" r:embed="rId5"/>
                    <a:srcRect l="34320" t="16370" r="28460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35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6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7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8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39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  <w:r w:rsidRPr="00000000">
        <w:br w:type="page"/>
      </w:r>
    </w:p>
    <w:p w:rsidR="00000000" w:rsidRPr="00000000" w:rsidP="00000000" w14:paraId="0000003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Este projeto de lei visa garantir a segurança da população e a manutenção da infraestrutura urbana no entorno das linhas de transmissão de energia elétrica. A obrigatoriedade de poda de árvores, paisagismo e reparo de calçadas pelas concessionárias e permissionárias justifica-se pela responsabilidade direta dessas empresas na prevenção de acidentes e na utilização do espaço público.</w:t>
      </w:r>
    </w:p>
    <w:p w:rsidR="00000000" w:rsidRPr="00000000" w:rsidP="00000000" w14:paraId="00000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falta de poda preventiva pode causar danos às redes elétricas, gerando interrupções no fornecimento de energia e colocando em risco a segurança dos cidadãos. Calçadas danificadas prejudicam o trânsito de pedestres, especialmente de pessoas com deficiências e idosos. O paisagismo das áreas afetadas contribui para a recuperação do visual urbano e ambiental.</w:t>
      </w:r>
    </w:p>
    <w:p w:rsidR="00000000" w:rsidRPr="00000000" w:rsidP="00000000" w14:paraId="00000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dos benefícios para a população, as concessionárias também serão favorecidas. A manutenção preventiva reduz custos operacionais, evita reparos emergenciais e diminui riscos de acidentes e passivos judiciais. A melhoria da infraestrutura urbana fortalece a imagem pública das empresas, promovendo maior aceitação da comunidade e facilitando futuros projetos.</w:t>
      </w:r>
    </w:p>
    <w:p w:rsidR="00000000" w:rsidRPr="00000000" w:rsidP="00000000" w14:paraId="0000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solicito o apoio dos nobres pares para a aprovação deste projeto de lei.</w:t>
      </w:r>
    </w:p>
    <w:p w:rsidR="00000000" w:rsidRPr="00000000" w:rsidP="00000000" w14:paraId="0000004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8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janeiro de 2025.</w:t>
      </w:r>
    </w:p>
    <w:p w:rsidR="00000000" w:rsidRPr="00000000" w:rsidP="00000000" w14:paraId="00000049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A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B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C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D">
      <w:pPr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179578</wp:posOffset>
            </wp:positionV>
            <wp:extent cx="2174240" cy="932180"/>
            <wp:effectExtent l="0" t="0" r="0" b="0"/>
            <wp:wrapSquare wrapText="bothSides"/>
            <wp:docPr id="169909326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30672" name="image1.jpg"/>
                    <pic:cNvPicPr/>
                  </pic:nvPicPr>
                  <pic:blipFill>
                    <a:blip xmlns:r="http://schemas.openxmlformats.org/officeDocument/2006/relationships" r:embed="rId5"/>
                    <a:srcRect l="34320" t="16370" r="28460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4E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F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50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52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5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699093259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6481877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403941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5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3">
    <w:r w:rsidRPr="00000000">
      <w:drawing>
        <wp:inline distT="0" distB="0" distL="0" distR="0">
          <wp:extent cx="1526058" cy="534121"/>
          <wp:effectExtent l="0" t="0" r="0" b="0"/>
          <wp:docPr id="169909326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2508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9093258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9" name="Shape 9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1" name="Shape 11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3" name="Shape 13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63081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03625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"/>
    <w:next w:val="Normal1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0">
    <w:name w:val="Heading 1_0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0">
    <w:name w:val="Heading 2_0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0">
    <w:name w:val="Heading 3_0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0">
    <w:name w:val="Heading 4_0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0">
    <w:name w:val="Heading 5_0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0">
    <w:name w:val="Heading 6_0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0">
    <w:name w:val="Title_0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mLTqeIDqFZ1Wc+KPOnDCyOs9Sg==">CgMxLjAyCGguZ2pkZ3hzMg5oLmo4MjlzZTI4Y3UwOTIJaC4zem55c2g3OAByITFnTjM2M1dmdUlBWkxEay1DV3pCN09COGpKQ21mSmV0MQ==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