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A82A52" w:rsidP="00A82A52" w14:paraId="793881BA" w14:textId="77777777">
      <w:pPr>
        <w:spacing w:after="103"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</w:t>
      </w:r>
      <w:r w:rsidRPr="00A82A52">
        <w:rPr>
          <w:rFonts w:ascii="Arial" w:hAnsi="Arial" w:cs="Arial"/>
          <w:sz w:val="24"/>
          <w:szCs w:val="24"/>
          <w:lang w:val="pt"/>
        </w:rPr>
        <w:t xml:space="preserve">por meio do departamento responsável, notifique a concessionária BRK, encarregada da manutenção da rede de esgoto, em razão da interdição parcial da </w:t>
      </w:r>
      <w:r w:rsidRPr="00A82A52">
        <w:rPr>
          <w:rFonts w:ascii="Arial" w:hAnsi="Arial" w:cs="Arial"/>
          <w:b/>
          <w:bCs/>
          <w:sz w:val="24"/>
          <w:szCs w:val="24"/>
          <w:lang w:val="pt"/>
        </w:rPr>
        <w:t xml:space="preserve">Rua Sylvio </w:t>
      </w:r>
      <w:r w:rsidRPr="00A82A52">
        <w:rPr>
          <w:rFonts w:ascii="Arial" w:hAnsi="Arial" w:cs="Arial"/>
          <w:b/>
          <w:bCs/>
          <w:sz w:val="24"/>
          <w:szCs w:val="24"/>
          <w:lang w:val="pt"/>
        </w:rPr>
        <w:t>Vedovatto</w:t>
      </w:r>
      <w:r w:rsidRPr="00A82A52">
        <w:rPr>
          <w:rFonts w:ascii="Arial" w:hAnsi="Arial" w:cs="Arial"/>
          <w:sz w:val="24"/>
          <w:szCs w:val="24"/>
          <w:lang w:val="pt"/>
        </w:rPr>
        <w:t xml:space="preserve">, no </w:t>
      </w:r>
      <w:r w:rsidRPr="00A82A52">
        <w:rPr>
          <w:rFonts w:ascii="Arial" w:hAnsi="Arial" w:cs="Arial"/>
          <w:b/>
          <w:bCs/>
          <w:sz w:val="24"/>
          <w:szCs w:val="24"/>
          <w:lang w:val="pt"/>
        </w:rPr>
        <w:t>Jardim São Francisco</w:t>
      </w:r>
      <w:r w:rsidRPr="00A82A52">
        <w:rPr>
          <w:rFonts w:ascii="Arial" w:hAnsi="Arial" w:cs="Arial"/>
          <w:sz w:val="24"/>
          <w:szCs w:val="24"/>
          <w:lang w:val="pt"/>
        </w:rPr>
        <w:t xml:space="preserve">. </w:t>
      </w:r>
    </w:p>
    <w:p w:rsidR="0027569A" w:rsidP="00A82A52" w14:paraId="0ED4D781" w14:textId="1A0627FB">
      <w:pPr>
        <w:spacing w:after="103"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A82A52">
        <w:rPr>
          <w:rFonts w:ascii="Arial" w:hAnsi="Arial" w:cs="Arial"/>
          <w:sz w:val="24"/>
          <w:szCs w:val="24"/>
          <w:lang w:val="pt"/>
        </w:rPr>
        <w:t>A via foi obstruída após a execução de serviços pela empresa, com cavaletes sinalizando diversos pontos, o que tem dificultado o fluxo de veículos. Tal medida é necessária, pois a interdição prolongada compromete a mobilidade urbana.</w:t>
      </w:r>
    </w:p>
    <w:p w:rsidR="00A82A52" w:rsidRPr="00B26EEE" w:rsidP="00A82A52" w14:paraId="2AD7EAC9" w14:textId="77777777">
      <w:pPr>
        <w:spacing w:after="103" w:line="360" w:lineRule="auto"/>
        <w:ind w:firstLine="1417"/>
        <w:jc w:val="both"/>
        <w:rPr>
          <w:rFonts w:ascii="Arial" w:hAnsi="Arial" w:cs="Arial"/>
          <w:lang w:val="pt"/>
        </w:rPr>
      </w:pPr>
    </w:p>
    <w:p w:rsidR="0027569A" w:rsidP="0027569A" w14:paraId="165C36F9" w14:textId="3815D24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A82A52">
        <w:rPr>
          <w:rFonts w:ascii="Arial" w:hAnsi="Arial" w:cs="Arial"/>
          <w:sz w:val="24"/>
          <w:szCs w:val="24"/>
          <w:lang w:val="pt"/>
        </w:rPr>
        <w:t>06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A82A52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558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3CEA"/>
    <w:rsid w:val="00075B4B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92E27"/>
    <w:rsid w:val="0029469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4BD7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33C5E"/>
    <w:rsid w:val="00851004"/>
    <w:rsid w:val="0087444E"/>
    <w:rsid w:val="00887245"/>
    <w:rsid w:val="008C6006"/>
    <w:rsid w:val="008E6AD7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82A52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2025-03-06T13:38:00Z</dcterms:created>
  <dcterms:modified xsi:type="dcterms:W3CDTF">2025-03-06T13:38:00Z</dcterms:modified>
</cp:coreProperties>
</file>